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A75492F"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4E1006" w:rsidRPr="004E1006">
        <w:rPr>
          <w:rFonts w:ascii="Verdana" w:hAnsi="Verdana" w:cstheme="minorHAnsi"/>
          <w:b/>
          <w:sz w:val="28"/>
          <w:szCs w:val="28"/>
          <w:u w:val="single"/>
        </w:rPr>
        <w:t>Pitná balená voda pro OŘ OVA 2026/2027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3C86F668"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4E1006" w:rsidRPr="004E1006">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77777777" w:rsidR="00DE33DB" w:rsidRPr="002E01E6"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2E01E6">
        <w:rPr>
          <w:rFonts w:ascii="Verdana" w:hAnsi="Verdana" w:cstheme="minorHAnsi"/>
          <w:bCs/>
          <w:sz w:val="18"/>
          <w:szCs w:val="18"/>
        </w:rPr>
        <w:t xml:space="preserve">Ing. Jiří Macho, ředitel Oblastního ředitelství Ostrava na základě pověření </w:t>
      </w:r>
    </w:p>
    <w:p w14:paraId="74A960B1" w14:textId="6CA0DC61" w:rsidR="00D734CC" w:rsidRPr="008B5521" w:rsidRDefault="003457B9" w:rsidP="00DE33DB">
      <w:pPr>
        <w:pStyle w:val="acnormal"/>
        <w:spacing w:line="240" w:lineRule="auto"/>
        <w:ind w:left="2124"/>
        <w:rPr>
          <w:rFonts w:ascii="Verdana" w:hAnsi="Verdana" w:cstheme="minorHAnsi"/>
          <w:sz w:val="18"/>
          <w:szCs w:val="18"/>
        </w:rPr>
      </w:pPr>
      <w:r w:rsidRPr="004E1006">
        <w:rPr>
          <w:rFonts w:ascii="Verdana" w:hAnsi="Verdana" w:cstheme="minorHAnsi"/>
          <w:bCs/>
          <w:sz w:val="18"/>
          <w:szCs w:val="18"/>
        </w:rPr>
        <w:t xml:space="preserve">č. </w:t>
      </w:r>
      <w:r w:rsidR="002E01E6" w:rsidRPr="004E1006">
        <w:rPr>
          <w:rFonts w:ascii="Verdana" w:hAnsi="Verdana" w:cstheme="minorHAnsi"/>
          <w:bCs/>
          <w:sz w:val="18"/>
          <w:szCs w:val="18"/>
        </w:rPr>
        <w:t>3</w:t>
      </w:r>
      <w:r w:rsidR="00914CB7" w:rsidRPr="004E1006">
        <w:rPr>
          <w:rFonts w:ascii="Verdana" w:hAnsi="Verdana" w:cstheme="minorHAnsi"/>
          <w:bCs/>
          <w:sz w:val="18"/>
          <w:szCs w:val="18"/>
        </w:rPr>
        <w:t>146</w:t>
      </w:r>
      <w:r w:rsidRPr="004E1006">
        <w:rPr>
          <w:rFonts w:ascii="Verdana" w:hAnsi="Verdana" w:cstheme="minorHAnsi"/>
          <w:bCs/>
          <w:sz w:val="18"/>
          <w:szCs w:val="18"/>
        </w:rPr>
        <w:t xml:space="preserve"> ze dne </w:t>
      </w:r>
      <w:r w:rsidR="002E01E6" w:rsidRPr="004E1006">
        <w:rPr>
          <w:rFonts w:ascii="Verdana" w:hAnsi="Verdana" w:cstheme="minorHAnsi"/>
          <w:bCs/>
          <w:sz w:val="18"/>
          <w:szCs w:val="18"/>
        </w:rPr>
        <w:t>1</w:t>
      </w:r>
      <w:r w:rsidR="00914CB7" w:rsidRPr="004E1006">
        <w:rPr>
          <w:rFonts w:ascii="Verdana" w:hAnsi="Verdana" w:cstheme="minorHAnsi"/>
          <w:bCs/>
          <w:sz w:val="18"/>
          <w:szCs w:val="18"/>
        </w:rPr>
        <w:t>5</w:t>
      </w:r>
      <w:r w:rsidRPr="004E1006">
        <w:rPr>
          <w:rFonts w:ascii="Verdana" w:hAnsi="Verdana" w:cstheme="minorHAnsi"/>
          <w:bCs/>
          <w:sz w:val="18"/>
          <w:szCs w:val="18"/>
        </w:rPr>
        <w:t xml:space="preserve">. </w:t>
      </w:r>
      <w:r w:rsidR="002E01E6" w:rsidRPr="004E1006">
        <w:rPr>
          <w:rFonts w:ascii="Verdana" w:hAnsi="Verdana" w:cstheme="minorHAnsi"/>
          <w:bCs/>
          <w:sz w:val="18"/>
          <w:szCs w:val="18"/>
        </w:rPr>
        <w:t>prosince</w:t>
      </w:r>
      <w:r w:rsidRPr="004E1006">
        <w:rPr>
          <w:rFonts w:ascii="Verdana" w:hAnsi="Verdana" w:cstheme="minorHAnsi"/>
          <w:bCs/>
          <w:sz w:val="18"/>
          <w:szCs w:val="18"/>
        </w:rPr>
        <w:t xml:space="preserve"> 202</w:t>
      </w:r>
      <w:r w:rsidR="00914CB7" w:rsidRPr="004E1006">
        <w:rPr>
          <w:rFonts w:ascii="Verdana" w:hAnsi="Verdana" w:cstheme="minorHAnsi"/>
          <w:bCs/>
          <w:sz w:val="18"/>
          <w:szCs w:val="18"/>
        </w:rPr>
        <w:t>1</w:t>
      </w:r>
      <w:r w:rsidR="00D734CC"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0F762CC6" w14:textId="77777777" w:rsidR="00EF713F" w:rsidRDefault="00EF713F" w:rsidP="003457B9">
      <w:pPr>
        <w:pStyle w:val="acnormalbold"/>
        <w:rPr>
          <w:rFonts w:ascii="Verdana" w:hAnsi="Verdana" w:cstheme="minorHAnsi"/>
          <w:b w:val="0"/>
          <w:sz w:val="18"/>
          <w:szCs w:val="18"/>
        </w:rPr>
      </w:pP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688A4204"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4E1006" w:rsidRPr="004E1006">
        <w:rPr>
          <w:rFonts w:ascii="Verdana" w:hAnsi="Verdana" w:cstheme="minorHAnsi"/>
          <w:b/>
          <w:bCs/>
          <w:sz w:val="18"/>
          <w:szCs w:val="18"/>
        </w:rPr>
        <w:t>Pitná balená voda pro OŘ OVA 2026/2027</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4E1006" w:rsidRPr="004E1006">
        <w:rPr>
          <w:rFonts w:ascii="Verdana" w:hAnsi="Verdana" w:cstheme="minorHAnsi"/>
          <w:sz w:val="18"/>
          <w:szCs w:val="18"/>
        </w:rPr>
        <w:t>7</w:t>
      </w:r>
      <w:r w:rsidR="004E1006">
        <w:rPr>
          <w:rFonts w:ascii="Verdana" w:hAnsi="Verdana" w:cstheme="minorHAnsi"/>
          <w:sz w:val="18"/>
          <w:szCs w:val="18"/>
        </w:rPr>
        <w:t>4636</w:t>
      </w:r>
      <w:r w:rsidR="004E1006" w:rsidRPr="004E1006">
        <w:rPr>
          <w:rFonts w:ascii="Verdana" w:hAnsi="Verdana" w:cstheme="minorHAnsi"/>
          <w:sz w:val="18"/>
          <w:szCs w:val="18"/>
        </w:rPr>
        <w:t xml:space="preserve">/2026-SŽ-GŘ-O15 </w:t>
      </w:r>
      <w:r w:rsidRPr="003457B9">
        <w:rPr>
          <w:rFonts w:ascii="Verdana" w:hAnsi="Verdana" w:cstheme="minorHAnsi"/>
          <w:sz w:val="18"/>
          <w:szCs w:val="18"/>
        </w:rPr>
        <w:t>(dále jen „</w:t>
      </w:r>
      <w:r w:rsidR="00C44DF7">
        <w:rPr>
          <w:rFonts w:ascii="Verdana" w:hAnsi="Verdana" w:cstheme="minorHAnsi"/>
          <w:sz w:val="18"/>
          <w:szCs w:val="18"/>
        </w:rPr>
        <w:t>výběrové</w:t>
      </w:r>
      <w:r w:rsidR="000A53AE" w:rsidRPr="003457B9">
        <w:rPr>
          <w:rFonts w:ascii="Verdana" w:hAnsi="Verdana" w:cstheme="minorHAnsi"/>
          <w:sz w:val="18"/>
          <w:szCs w:val="18"/>
        </w:rPr>
        <w:t xml:space="preserve"> 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C44DF7">
        <w:rPr>
          <w:rFonts w:ascii="Verdana" w:hAnsi="Verdana" w:cstheme="minorHAnsi"/>
          <w:sz w:val="18"/>
          <w:szCs w:val="18"/>
        </w:rPr>
        <w:t>výběrového</w:t>
      </w:r>
      <w:r w:rsidR="000A53AE" w:rsidRPr="003457B9">
        <w:rPr>
          <w:rFonts w:ascii="Verdana" w:hAnsi="Verdana" w:cstheme="minorHAnsi"/>
          <w:sz w:val="18"/>
          <w:szCs w:val="18"/>
        </w:rPr>
        <w:t xml:space="preserve"> 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66AA4BBF" w14:textId="77777777" w:rsidR="004E1006" w:rsidRDefault="00332629" w:rsidP="004E1006">
      <w:pPr>
        <w:pStyle w:val="acnormal"/>
        <w:spacing w:before="0" w:after="0" w:line="264" w:lineRule="auto"/>
        <w:ind w:left="1417" w:hanging="1060"/>
        <w:rPr>
          <w:rFonts w:ascii="Verdana" w:hAnsi="Verdana"/>
          <w:sz w:val="18"/>
          <w:szCs w:val="18"/>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4E1006" w:rsidRPr="00433096">
          <w:rPr>
            <w:rStyle w:val="Hypertextovodkaz"/>
            <w:rFonts w:ascii="Verdana" w:hAnsi="Verdana"/>
            <w:sz w:val="18"/>
            <w:szCs w:val="18"/>
          </w:rPr>
          <w:t>bechna@spravazeleznic.cz</w:t>
        </w:r>
      </w:hyperlink>
      <w:r w:rsidR="004E1006">
        <w:rPr>
          <w:rFonts w:ascii="Verdana" w:hAnsi="Verdana"/>
          <w:sz w:val="18"/>
          <w:szCs w:val="18"/>
        </w:rPr>
        <w:t xml:space="preserve">, </w:t>
      </w:r>
      <w:hyperlink r:id="rId13" w:history="1">
        <w:r w:rsidR="004E1006" w:rsidRPr="00433096">
          <w:rPr>
            <w:rStyle w:val="Hypertextovodkaz"/>
            <w:rFonts w:ascii="Verdana" w:hAnsi="Verdana"/>
            <w:sz w:val="18"/>
            <w:szCs w:val="18"/>
          </w:rPr>
          <w:t>ciompova@spravazeleznic.cz</w:t>
        </w:r>
      </w:hyperlink>
      <w:r w:rsidR="004E1006">
        <w:rPr>
          <w:rFonts w:ascii="Verdana" w:hAnsi="Verdana"/>
          <w:sz w:val="18"/>
          <w:szCs w:val="18"/>
        </w:rPr>
        <w:t xml:space="preserve">,   </w:t>
      </w:r>
    </w:p>
    <w:p w14:paraId="2E28C68A" w14:textId="77777777" w:rsidR="004E1006" w:rsidRDefault="004E1006" w:rsidP="004E1006">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4" w:history="1">
        <w:r w:rsidRPr="00DF47DF">
          <w:rPr>
            <w:rStyle w:val="Hypertextovodkaz"/>
            <w:rFonts w:ascii="Verdana" w:hAnsi="Verdana"/>
            <w:sz w:val="18"/>
            <w:szCs w:val="18"/>
          </w:rPr>
          <w:t>szczeponkova@spravazeleznic.cz</w:t>
        </w:r>
      </w:hyperlink>
      <w:r>
        <w:t xml:space="preserve">, </w:t>
      </w:r>
      <w:hyperlink r:id="rId15" w:history="1">
        <w:r w:rsidRPr="00433096">
          <w:rPr>
            <w:rStyle w:val="Hypertextovodkaz"/>
            <w:rFonts w:ascii="Verdana" w:hAnsi="Verdana"/>
            <w:sz w:val="18"/>
            <w:szCs w:val="18"/>
          </w:rPr>
          <w:t>kotkovah@spravazeleznic.cz</w:t>
        </w:r>
      </w:hyperlink>
      <w:r>
        <w:rPr>
          <w:rFonts w:ascii="Verdana" w:hAnsi="Verdana"/>
          <w:sz w:val="18"/>
          <w:szCs w:val="18"/>
        </w:rPr>
        <w:t xml:space="preserve">, </w:t>
      </w:r>
      <w:hyperlink r:id="rId16" w:history="1">
        <w:r w:rsidRPr="00433096">
          <w:rPr>
            <w:rStyle w:val="Hypertextovodkaz"/>
            <w:rFonts w:ascii="Verdana" w:hAnsi="Verdana"/>
            <w:sz w:val="18"/>
            <w:szCs w:val="18"/>
          </w:rPr>
          <w:t>simkova@spravazeleznic.cz</w:t>
        </w:r>
      </w:hyperlink>
      <w:r>
        <w:rPr>
          <w:rFonts w:ascii="Verdana" w:hAnsi="Verdana"/>
          <w:sz w:val="18"/>
          <w:szCs w:val="18"/>
        </w:rPr>
        <w:t xml:space="preserve">, </w:t>
      </w:r>
      <w:hyperlink r:id="rId17" w:history="1">
        <w:r w:rsidRPr="00433096">
          <w:rPr>
            <w:rStyle w:val="Hypertextovodkaz"/>
            <w:rFonts w:ascii="Verdana" w:hAnsi="Verdana"/>
            <w:sz w:val="18"/>
            <w:szCs w:val="18"/>
          </w:rPr>
          <w:t>kubinska@spravazeleznic.cz</w:t>
        </w:r>
      </w:hyperlink>
      <w:r>
        <w:rPr>
          <w:rFonts w:ascii="Verdana" w:hAnsi="Verdana"/>
          <w:sz w:val="18"/>
          <w:szCs w:val="18"/>
        </w:rPr>
        <w:t xml:space="preserve">,  </w:t>
      </w:r>
    </w:p>
    <w:p w14:paraId="6D55620A" w14:textId="46E614EB" w:rsidR="004E1006" w:rsidRPr="00A615F8" w:rsidRDefault="004E1006" w:rsidP="004E1006">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8" w:history="1">
        <w:r w:rsidRPr="00433096">
          <w:rPr>
            <w:rStyle w:val="Hypertextovodkaz"/>
            <w:rFonts w:ascii="Verdana" w:hAnsi="Verdana"/>
            <w:sz w:val="18"/>
            <w:szCs w:val="18"/>
          </w:rPr>
          <w:t>drimalkova@spravazeleznic.cz</w:t>
        </w:r>
      </w:hyperlink>
      <w:r>
        <w:rPr>
          <w:rFonts w:ascii="Verdana" w:hAnsi="Verdana"/>
          <w:sz w:val="18"/>
          <w:szCs w:val="18"/>
        </w:rPr>
        <w:t xml:space="preserve">, </w:t>
      </w:r>
      <w:hyperlink r:id="rId19" w:history="1">
        <w:r w:rsidRPr="007D764B">
          <w:rPr>
            <w:rStyle w:val="Hypertextovodkaz"/>
            <w:rFonts w:ascii="Verdana" w:hAnsi="Verdana"/>
            <w:sz w:val="18"/>
            <w:szCs w:val="18"/>
          </w:rPr>
          <w:t>navratilovar@spravazeleznic.cz</w:t>
        </w:r>
      </w:hyperlink>
      <w:r>
        <w:rPr>
          <w:rFonts w:ascii="Verdana" w:hAnsi="Verdana"/>
          <w:sz w:val="18"/>
          <w:szCs w:val="18"/>
        </w:rPr>
        <w:t xml:space="preserve">, </w:t>
      </w:r>
    </w:p>
    <w:p w14:paraId="51E5F8D6" w14:textId="77777777" w:rsidR="003C35E8" w:rsidRPr="00061719" w:rsidRDefault="003C35E8" w:rsidP="004725EA">
      <w:pPr>
        <w:pStyle w:val="acnormal"/>
        <w:ind w:left="360"/>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4E1006"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4E1006">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029764C7"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4E1006">
        <w:rPr>
          <w:rFonts w:ascii="Verdana" w:hAnsi="Verdana" w:cstheme="minorHAnsi"/>
          <w:sz w:val="18"/>
          <w:szCs w:val="18"/>
        </w:rPr>
        <w:t xml:space="preserve">do </w:t>
      </w:r>
      <w:r w:rsidR="004E1006" w:rsidRPr="004E1006">
        <w:rPr>
          <w:rFonts w:ascii="Verdana" w:hAnsi="Verdana" w:cstheme="minorHAnsi"/>
          <w:sz w:val="18"/>
          <w:szCs w:val="18"/>
        </w:rPr>
        <w:t>3</w:t>
      </w:r>
      <w:r w:rsidR="00A0526B" w:rsidRPr="004E1006">
        <w:rPr>
          <w:rFonts w:ascii="Verdana" w:hAnsi="Verdana" w:cstheme="minorHAnsi"/>
          <w:sz w:val="18"/>
          <w:szCs w:val="18"/>
        </w:rPr>
        <w:t xml:space="preserve"> </w:t>
      </w:r>
      <w:r w:rsidR="00893290" w:rsidRPr="004E1006">
        <w:rPr>
          <w:rFonts w:ascii="Verdana" w:hAnsi="Verdana" w:cstheme="minorHAnsi"/>
          <w:sz w:val="18"/>
          <w:szCs w:val="18"/>
        </w:rPr>
        <w:t>pracovních dn</w:t>
      </w:r>
      <w:r w:rsidR="00A0526B" w:rsidRPr="004E1006">
        <w:rPr>
          <w:rFonts w:ascii="Verdana" w:hAnsi="Verdana" w:cstheme="minorHAnsi"/>
          <w:sz w:val="18"/>
          <w:szCs w:val="18"/>
        </w:rPr>
        <w:t>ů</w:t>
      </w:r>
      <w:r w:rsidR="00893290" w:rsidRPr="004E1006">
        <w:rPr>
          <w:rFonts w:ascii="Verdana" w:hAnsi="Verdana" w:cstheme="minorHAnsi"/>
          <w:sz w:val="18"/>
          <w:szCs w:val="18"/>
        </w:rPr>
        <w:t xml:space="preserve"> od</w:t>
      </w:r>
      <w:r w:rsidR="00893290" w:rsidRPr="008B5521">
        <w:rPr>
          <w:rFonts w:ascii="Verdana" w:hAnsi="Verdana" w:cstheme="minorHAnsi"/>
          <w:sz w:val="18"/>
          <w:szCs w:val="18"/>
        </w:rPr>
        <w:t xml:space="preserve">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6D8A2979"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65B6B639" w:rsidR="00D608AA" w:rsidRPr="000D1296"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4E1006" w:rsidRPr="004E1006">
        <w:rPr>
          <w:rFonts w:ascii="Verdana" w:hAnsi="Verdana"/>
          <w:b/>
          <w:sz w:val="18"/>
          <w:szCs w:val="18"/>
        </w:rPr>
        <w:t xml:space="preserve">na dobu </w:t>
      </w:r>
      <w:r w:rsidR="004E1006">
        <w:rPr>
          <w:rFonts w:ascii="Verdana" w:hAnsi="Verdana"/>
          <w:b/>
          <w:sz w:val="18"/>
          <w:szCs w:val="18"/>
        </w:rPr>
        <w:t>1</w:t>
      </w:r>
      <w:r w:rsidR="004E1006" w:rsidRPr="004E1006">
        <w:rPr>
          <w:rFonts w:ascii="Verdana" w:hAnsi="Verdana"/>
          <w:b/>
          <w:sz w:val="18"/>
          <w:szCs w:val="18"/>
        </w:rPr>
        <w:t>2 měsíců ode dne účinnosti této Rámcové dohody</w:t>
      </w:r>
      <w:r w:rsidRPr="003457B9">
        <w:rPr>
          <w:rFonts w:ascii="Verdana" w:eastAsiaTheme="majorEastAsia" w:hAnsi="Verdana" w:cstheme="minorHAnsi"/>
          <w:bCs/>
          <w:sz w:val="18"/>
          <w:szCs w:val="18"/>
        </w:rPr>
        <w:t>,</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w:t>
      </w:r>
      <w:r w:rsidR="003457B9" w:rsidRPr="00EA6F47">
        <w:rPr>
          <w:rFonts w:ascii="Verdana" w:hAnsi="Verdana" w:cstheme="minorHAnsi"/>
          <w:sz w:val="18"/>
          <w:szCs w:val="18"/>
        </w:rPr>
        <w:t>základě</w:t>
      </w:r>
      <w:r w:rsidRPr="00EA6F47">
        <w:rPr>
          <w:rFonts w:ascii="Verdana" w:hAnsi="Verdana" w:cstheme="minorHAnsi"/>
          <w:sz w:val="18"/>
          <w:szCs w:val="18"/>
        </w:rPr>
        <w:t xml:space="preserve"> které </w:t>
      </w:r>
      <w:r w:rsidRPr="000D1296">
        <w:rPr>
          <w:rFonts w:ascii="Verdana" w:hAnsi="Verdana" w:cstheme="minorHAnsi"/>
          <w:sz w:val="18"/>
          <w:szCs w:val="18"/>
        </w:rPr>
        <w:t xml:space="preserve">dojde k objednání zboží dle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(v součtu všech dílčích smluv) v částce převyšující </w:t>
      </w:r>
      <w:r w:rsidR="004E1006" w:rsidRPr="004E0B71">
        <w:rPr>
          <w:rFonts w:ascii="Verdana" w:hAnsi="Verdana" w:cstheme="minorHAnsi"/>
          <w:sz w:val="18"/>
          <w:szCs w:val="18"/>
        </w:rPr>
        <w:t>1 358 750,00</w:t>
      </w:r>
      <w:r w:rsidRPr="000D1296">
        <w:rPr>
          <w:rFonts w:ascii="Verdana" w:hAnsi="Verdana" w:cstheme="minorHAnsi"/>
          <w:sz w:val="18"/>
          <w:szCs w:val="18"/>
        </w:rPr>
        <w:t xml:space="preserve"> Kč</w:t>
      </w:r>
      <w:r w:rsidRPr="000D1296">
        <w:rPr>
          <w:rFonts w:ascii="Verdana" w:hAnsi="Verdana" w:cstheme="minorHAnsi"/>
          <w:b/>
          <w:sz w:val="18"/>
          <w:szCs w:val="18"/>
        </w:rPr>
        <w:t xml:space="preserve"> </w:t>
      </w:r>
      <w:r w:rsidRPr="000D1296">
        <w:rPr>
          <w:rFonts w:ascii="Verdana" w:hAnsi="Verdana" w:cstheme="minorHAnsi"/>
          <w:sz w:val="18"/>
          <w:szCs w:val="18"/>
        </w:rPr>
        <w:t xml:space="preserve">bez DPH. V případě, že dojde k ukončení účinnosti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dle předchozí věty, nemá toto ukončení vliv na účinnost dílčích smluv, které byly na základě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uzavřeny. Kupující není oprávněn na základě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učinit objednávky (v součtu všech objednávek) přesahující částku</w:t>
      </w:r>
      <w:r w:rsidR="00176F38" w:rsidRPr="000D1296">
        <w:rPr>
          <w:rFonts w:ascii="Verdana" w:hAnsi="Verdana" w:cstheme="minorHAnsi"/>
          <w:sz w:val="18"/>
          <w:szCs w:val="18"/>
        </w:rPr>
        <w:t xml:space="preserve"> </w:t>
      </w:r>
      <w:r w:rsidR="004E1006" w:rsidRPr="004E0B71">
        <w:rPr>
          <w:rFonts w:ascii="Verdana" w:hAnsi="Verdana"/>
          <w:sz w:val="18"/>
          <w:szCs w:val="18"/>
        </w:rPr>
        <w:t>1 368 750,00</w:t>
      </w:r>
      <w:r w:rsidRPr="000D1296">
        <w:rPr>
          <w:rFonts w:ascii="Verdana" w:hAnsi="Verdana" w:cstheme="minorHAnsi"/>
          <w:sz w:val="18"/>
          <w:szCs w:val="18"/>
        </w:rPr>
        <w:t xml:space="preserve"> Kč</w:t>
      </w:r>
      <w:r w:rsidRPr="000D1296">
        <w:rPr>
          <w:rFonts w:ascii="Verdana" w:hAnsi="Verdana" w:cstheme="minorHAnsi"/>
          <w:b/>
          <w:sz w:val="18"/>
          <w:szCs w:val="18"/>
        </w:rPr>
        <w:t xml:space="preserve"> </w:t>
      </w:r>
      <w:r w:rsidRPr="000D1296">
        <w:rPr>
          <w:rFonts w:ascii="Verdana" w:hAnsi="Verdana" w:cstheme="minorHAnsi"/>
          <w:sz w:val="18"/>
          <w:szCs w:val="18"/>
        </w:rPr>
        <w:t>bez DPH</w:t>
      </w:r>
      <w:r w:rsidRPr="000D1296">
        <w:rPr>
          <w:rFonts w:ascii="Verdana" w:eastAsiaTheme="majorEastAsia" w:hAnsi="Verdana" w:cstheme="minorHAnsi"/>
          <w:bCs/>
          <w:sz w:val="18"/>
          <w:szCs w:val="18"/>
        </w:rPr>
        <w:t>.</w:t>
      </w:r>
    </w:p>
    <w:p w14:paraId="64D68BEE" w14:textId="39B1E90E" w:rsidR="004E1006" w:rsidRPr="000672FA" w:rsidRDefault="004E1006" w:rsidP="004E1006">
      <w:pPr>
        <w:pStyle w:val="Odstavecseseznamem"/>
        <w:numPr>
          <w:ilvl w:val="0"/>
          <w:numId w:val="1"/>
        </w:numPr>
        <w:jc w:val="both"/>
        <w:rPr>
          <w:rFonts w:ascii="Verdana" w:hAnsi="Verdana" w:cstheme="minorHAnsi"/>
          <w:sz w:val="18"/>
          <w:szCs w:val="18"/>
        </w:rPr>
      </w:pPr>
      <w:r w:rsidRPr="002B25B8">
        <w:rPr>
          <w:rFonts w:ascii="Verdana" w:hAnsi="Verdana"/>
          <w:sz w:val="18"/>
          <w:szCs w:val="18"/>
        </w:rPr>
        <w:t xml:space="preserve">Místo plnění dílčích smluv je zpravidla uvedeno v dílčí smlouvě. </w:t>
      </w:r>
      <w:r w:rsidRPr="002B25B8">
        <w:rPr>
          <w:rFonts w:ascii="Verdana" w:eastAsiaTheme="majorEastAsia" w:hAnsi="Verdana"/>
          <w:bCs/>
          <w:sz w:val="18"/>
          <w:szCs w:val="18"/>
        </w:rPr>
        <w:t>Dopravu požadovaného zboží do místa plnění zajišťuje Prodávající</w:t>
      </w:r>
      <w:r w:rsidRPr="002B25B8">
        <w:rPr>
          <w:rFonts w:ascii="Verdana" w:hAnsi="Verdana" w:cstheme="minorHAnsi"/>
          <w:sz w:val="18"/>
          <w:szCs w:val="18"/>
        </w:rPr>
        <w:t xml:space="preserve">. </w:t>
      </w:r>
      <w:r w:rsidRPr="000672FA">
        <w:rPr>
          <w:rFonts w:ascii="Verdana" w:hAnsi="Verdana" w:cstheme="minorHAnsi"/>
          <w:sz w:val="18"/>
          <w:szCs w:val="18"/>
        </w:rPr>
        <w:t>M</w:t>
      </w:r>
      <w:r w:rsidR="00C44DF7">
        <w:rPr>
          <w:rFonts w:ascii="Verdana" w:hAnsi="Verdana" w:cstheme="minorHAnsi"/>
          <w:sz w:val="18"/>
          <w:szCs w:val="18"/>
        </w:rPr>
        <w:t>ožná m</w:t>
      </w:r>
      <w:r w:rsidRPr="000672FA">
        <w:rPr>
          <w:rFonts w:ascii="Verdana" w:hAnsi="Verdana" w:cstheme="minorHAnsi"/>
          <w:sz w:val="18"/>
          <w:szCs w:val="18"/>
        </w:rPr>
        <w:t>ísta plnění (seznam dodacích míst) jsou uvedeny v příloze č.</w:t>
      </w:r>
      <w:r>
        <w:rPr>
          <w:rFonts w:ascii="Verdana" w:hAnsi="Verdana" w:cstheme="minorHAnsi"/>
          <w:sz w:val="18"/>
          <w:szCs w:val="18"/>
        </w:rPr>
        <w:t> 6</w:t>
      </w:r>
      <w:r w:rsidRPr="000672FA">
        <w:rPr>
          <w:rFonts w:ascii="Verdana" w:hAnsi="Verdana" w:cstheme="minorHAnsi"/>
          <w:sz w:val="18"/>
          <w:szCs w:val="18"/>
        </w:rPr>
        <w:t xml:space="preserve"> </w:t>
      </w:r>
      <w:r>
        <w:rPr>
          <w:rFonts w:ascii="Verdana" w:hAnsi="Verdana" w:cstheme="minorHAnsi"/>
          <w:sz w:val="18"/>
          <w:szCs w:val="18"/>
        </w:rPr>
        <w:t xml:space="preserve">této </w:t>
      </w:r>
      <w:r w:rsidRPr="000672FA">
        <w:rPr>
          <w:rFonts w:ascii="Verdana" w:hAnsi="Verdana" w:cstheme="minorHAnsi"/>
          <w:sz w:val="18"/>
          <w:szCs w:val="18"/>
        </w:rPr>
        <w:t>Rámcové dohody</w:t>
      </w:r>
      <w:r w:rsidRPr="002B25B8">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lastRenderedPageBreak/>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38A6C727"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4E1006">
        <w:rPr>
          <w:rFonts w:ascii="Verdana" w:eastAsiaTheme="majorEastAsia" w:hAnsi="Verdana" w:cstheme="minorHAnsi"/>
          <w:bCs/>
          <w:sz w:val="18"/>
          <w:szCs w:val="18"/>
        </w:rPr>
        <w:t xml:space="preserve">však </w:t>
      </w:r>
      <w:r w:rsidR="004E1006" w:rsidRPr="004E1006">
        <w:rPr>
          <w:rFonts w:ascii="Verdana" w:eastAsiaTheme="majorEastAsia" w:hAnsi="Verdana" w:cstheme="minorHAnsi"/>
          <w:bCs/>
          <w:sz w:val="18"/>
          <w:szCs w:val="18"/>
        </w:rPr>
        <w:t xml:space="preserve">3 </w:t>
      </w:r>
      <w:r w:rsidR="000D1296">
        <w:rPr>
          <w:rFonts w:ascii="Verdana" w:eastAsiaTheme="majorEastAsia" w:hAnsi="Verdana" w:cstheme="minorHAnsi"/>
          <w:bCs/>
          <w:sz w:val="18"/>
          <w:szCs w:val="18"/>
        </w:rPr>
        <w:t xml:space="preserve">pracovní </w:t>
      </w:r>
      <w:r w:rsidR="0017148A" w:rsidRPr="004E1006">
        <w:rPr>
          <w:rFonts w:ascii="Verdana" w:eastAsiaTheme="majorEastAsia" w:hAnsi="Verdana" w:cstheme="minorHAnsi"/>
          <w:bCs/>
          <w:sz w:val="18"/>
          <w:szCs w:val="18"/>
        </w:rPr>
        <w:t>dny</w:t>
      </w:r>
      <w:r w:rsidRPr="004E1006">
        <w:rPr>
          <w:rFonts w:ascii="Verdana" w:eastAsiaTheme="majorEastAsia" w:hAnsi="Verdana" w:cstheme="minorHAnsi"/>
          <w:bCs/>
          <w:sz w:val="18"/>
          <w:szCs w:val="18"/>
        </w:rPr>
        <w:t xml:space="preserve"> před</w:t>
      </w:r>
      <w:r w:rsidRPr="008B5521">
        <w:rPr>
          <w:rFonts w:ascii="Verdana" w:eastAsiaTheme="majorEastAsia" w:hAnsi="Verdana" w:cstheme="minorHAnsi"/>
          <w:bCs/>
          <w:sz w:val="18"/>
          <w:szCs w:val="18"/>
        </w:rPr>
        <w:t xml:space="preserve">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3B62D0C5"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4E1006" w:rsidRPr="004E1006">
        <w:rPr>
          <w:rFonts w:ascii="Verdana" w:hAnsi="Verdana" w:cstheme="minorHAnsi"/>
          <w:sz w:val="18"/>
          <w:szCs w:val="18"/>
        </w:rPr>
        <w:t xml:space="preserve">6:00 – 14:00 </w:t>
      </w:r>
      <w:r w:rsidR="0017148A" w:rsidRPr="0017148A">
        <w:rPr>
          <w:rFonts w:ascii="Verdana" w:hAnsi="Verdana" w:cstheme="minorHAnsi"/>
          <w:sz w:val="18"/>
          <w:szCs w:val="18"/>
        </w:rPr>
        <w:t>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Prodávajícího. </w:t>
      </w:r>
    </w:p>
    <w:p w14:paraId="1443CF62" w14:textId="77777777" w:rsidR="004E1006" w:rsidRPr="009C5159" w:rsidRDefault="004E1006" w:rsidP="004E1006">
      <w:pPr>
        <w:pStyle w:val="Nadpis2"/>
        <w:numPr>
          <w:ilvl w:val="0"/>
          <w:numId w:val="1"/>
        </w:numPr>
        <w:spacing w:line="276" w:lineRule="auto"/>
        <w:ind w:left="357" w:hanging="357"/>
        <w:rPr>
          <w:rFonts w:ascii="Verdana" w:hAnsi="Verdana" w:cstheme="minorHAnsi"/>
        </w:rPr>
      </w:pPr>
      <w:r w:rsidRPr="009C5159">
        <w:rPr>
          <w:rFonts w:ascii="Verdana" w:hAnsi="Verdana" w:cstheme="minorHAnsi"/>
          <w:sz w:val="18"/>
          <w:szCs w:val="18"/>
        </w:rPr>
        <w:t xml:space="preserve">Pojištění se u zboží nevyžaduje. Speciální balení se nevyžaduje. Vratný obalový materiál tvoří: bez vratného materiálu.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0"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ODPOVĚDNOST ZA VADY, JAKOST, ZÁRUKA, ODPOVĚDNOST ZA ŠKODU</w:t>
      </w:r>
    </w:p>
    <w:p w14:paraId="5C8E0C7D" w14:textId="3E8AE7BE" w:rsidR="00CB26F1" w:rsidRPr="000D1296"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0D1296">
        <w:rPr>
          <w:rFonts w:ascii="Verdana" w:hAnsi="Verdana" w:cstheme="minorHAnsi"/>
          <w:sz w:val="18"/>
          <w:szCs w:val="18"/>
        </w:rPr>
        <w:t>Rámcové</w:t>
      </w:r>
      <w:r w:rsidR="000A3CC2" w:rsidRPr="000D1296">
        <w:rPr>
          <w:rFonts w:ascii="Verdana" w:hAnsi="Verdana" w:cstheme="minorHAnsi"/>
          <w:sz w:val="18"/>
          <w:szCs w:val="18"/>
        </w:rPr>
        <w:t xml:space="preserve"> dohody</w:t>
      </w:r>
      <w:r w:rsidRPr="000D1296">
        <w:rPr>
          <w:rFonts w:ascii="Verdana" w:hAnsi="Verdana" w:cstheme="minorHAnsi"/>
          <w:sz w:val="18"/>
          <w:szCs w:val="18"/>
        </w:rPr>
        <w:t xml:space="preserve"> na svůj náklad a na své nebezpečí. </w:t>
      </w:r>
    </w:p>
    <w:p w14:paraId="3A54E8A0" w14:textId="0A688CB1" w:rsidR="00CB624B" w:rsidRPr="004E0B71" w:rsidRDefault="004E1006" w:rsidP="004E1006">
      <w:pPr>
        <w:pStyle w:val="Odstavecseseznamem"/>
        <w:numPr>
          <w:ilvl w:val="0"/>
          <w:numId w:val="9"/>
        </w:numPr>
        <w:spacing w:after="120"/>
        <w:ind w:left="425" w:hanging="425"/>
        <w:contextualSpacing w:val="0"/>
        <w:jc w:val="both"/>
        <w:rPr>
          <w:rFonts w:ascii="Verdana" w:hAnsi="Verdana" w:cstheme="minorHAnsi"/>
          <w:sz w:val="18"/>
          <w:szCs w:val="18"/>
        </w:rPr>
      </w:pPr>
      <w:r w:rsidRPr="004E0B71">
        <w:rPr>
          <w:rFonts w:ascii="Verdana" w:hAnsi="Verdana" w:cstheme="minorHAnsi"/>
          <w:sz w:val="18"/>
          <w:szCs w:val="18"/>
        </w:rPr>
        <w:t xml:space="preserve">Doba trvanlivosti </w:t>
      </w:r>
      <w:r w:rsidR="000D1296">
        <w:rPr>
          <w:rFonts w:ascii="Verdana" w:hAnsi="Verdana" w:cstheme="minorHAnsi"/>
          <w:sz w:val="18"/>
          <w:szCs w:val="18"/>
        </w:rPr>
        <w:t xml:space="preserve">činí </w:t>
      </w:r>
      <w:r w:rsidRPr="004E0B71">
        <w:rPr>
          <w:rFonts w:ascii="Verdana" w:hAnsi="Verdana" w:cstheme="minorHAnsi"/>
          <w:sz w:val="18"/>
          <w:szCs w:val="18"/>
        </w:rPr>
        <w:t>12 měsíců, s dobou spotřeby minimálně 8 měsíců od data dodání na uvedená dodací místa</w:t>
      </w:r>
      <w:r w:rsidR="00CB26F1" w:rsidRPr="004E0B71">
        <w:rPr>
          <w:rFonts w:ascii="Verdana" w:hAnsi="Verdana" w:cstheme="minorHAnsi"/>
          <w:sz w:val="18"/>
          <w:szCs w:val="18"/>
        </w:rPr>
        <w:t>.</w:t>
      </w:r>
      <w:r w:rsidR="00CB624B" w:rsidRPr="004E0B71">
        <w:t xml:space="preserve"> </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w:t>
      </w:r>
      <w:r w:rsidRPr="008B5521">
        <w:rPr>
          <w:rFonts w:ascii="Verdana" w:hAnsi="Verdana" w:cstheme="minorHAnsi"/>
          <w:sz w:val="18"/>
          <w:szCs w:val="18"/>
        </w:rPr>
        <w:lastRenderedPageBreak/>
        <w:t xml:space="preserve">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072E61BD"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C44DF7">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2"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4BC192F3"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C44DF7">
        <w:rPr>
          <w:rFonts w:ascii="Verdana" w:hAnsi="Verdana" w:cstheme="minorHAnsi"/>
          <w:sz w:val="18"/>
          <w:szCs w:val="18"/>
        </w:rPr>
        <w:t>výběrového</w:t>
      </w:r>
      <w:r w:rsidRPr="0017148A">
        <w:rPr>
          <w:rFonts w:ascii="Verdana" w:hAnsi="Verdana" w:cstheme="minorHAnsi"/>
          <w:sz w:val="18"/>
          <w:szCs w:val="18"/>
        </w:rPr>
        <w:t xml:space="preserve"> řízení, ve kterém byla uzavřena tato </w:t>
      </w:r>
      <w:r w:rsidR="000A6F2A">
        <w:rPr>
          <w:rFonts w:ascii="Verdana" w:hAnsi="Verdana" w:cstheme="minorHAnsi"/>
          <w:sz w:val="18"/>
          <w:szCs w:val="18"/>
        </w:rPr>
        <w:t>R</w:t>
      </w:r>
      <w:r w:rsidRPr="0017148A">
        <w:rPr>
          <w:rFonts w:ascii="Verdana" w:hAnsi="Verdana" w:cstheme="minorHAnsi"/>
          <w:sz w:val="18"/>
          <w:szCs w:val="18"/>
        </w:rPr>
        <w:t>ámcová dohoda dodržovat zásady sociálně odpovědného zadávání, environmentálně odpovědného zadávání a inovací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p w14:paraId="708AC88F" w14:textId="47C6409A" w:rsidR="00914CB7" w:rsidRPr="0048737F" w:rsidRDefault="00914CB7" w:rsidP="00914CB7">
      <w:pPr>
        <w:numPr>
          <w:ilvl w:val="0"/>
          <w:numId w:val="16"/>
        </w:numPr>
        <w:spacing w:before="120" w:after="120"/>
        <w:jc w:val="both"/>
        <w:rPr>
          <w:rFonts w:ascii="Verdana" w:eastAsia="Times New Roman" w:hAnsi="Verdana" w:cs="Calibri"/>
          <w:sz w:val="18"/>
          <w:szCs w:val="18"/>
        </w:rPr>
      </w:pPr>
      <w:r w:rsidRPr="0048737F">
        <w:rPr>
          <w:rFonts w:ascii="Verdana" w:hAnsi="Verdana" w:cstheme="minorHAnsi"/>
          <w:sz w:val="18"/>
          <w:szCs w:val="18"/>
        </w:rPr>
        <w:t xml:space="preserve">Kupující </w:t>
      </w:r>
      <w:r w:rsidR="00C44DF7">
        <w:rPr>
          <w:rFonts w:ascii="Verdana" w:hAnsi="Verdana" w:cstheme="minorHAnsi"/>
          <w:sz w:val="18"/>
          <w:szCs w:val="18"/>
        </w:rPr>
        <w:t>ve výběrovém</w:t>
      </w:r>
      <w:r w:rsidRPr="0048737F">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48737F">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6BFE51C2" w14:textId="77777777" w:rsidR="00C44DF7" w:rsidRPr="00CF3ED5" w:rsidRDefault="00C44DF7" w:rsidP="00C44DF7">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16936B00" w14:textId="77777777" w:rsidR="00C44DF7" w:rsidRDefault="00C44DF7" w:rsidP="00C44DF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07CABA7" w14:textId="77777777" w:rsidR="00C44DF7" w:rsidRDefault="00C44DF7" w:rsidP="00C44DF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39D1F88A" w14:textId="77777777" w:rsidR="00C44DF7" w:rsidRPr="004F68CA" w:rsidRDefault="00C44DF7" w:rsidP="00C44DF7">
      <w:pPr>
        <w:pStyle w:val="SODslseznam-2a"/>
      </w:pPr>
      <w:r>
        <w:lastRenderedPageBreak/>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47389BED" w:rsidR="002E05F4" w:rsidRPr="00CF3ED5" w:rsidRDefault="00C44DF7" w:rsidP="00C44DF7">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7B0043E2" w14:textId="07168E01" w:rsidR="00EF713F" w:rsidRPr="00C44DF7" w:rsidRDefault="002E05F4" w:rsidP="0004337F">
      <w:pPr>
        <w:pStyle w:val="acnormal"/>
        <w:numPr>
          <w:ilvl w:val="0"/>
          <w:numId w:val="40"/>
        </w:numPr>
        <w:tabs>
          <w:tab w:val="clear" w:pos="720"/>
          <w:tab w:val="num" w:pos="0"/>
        </w:tabs>
        <w:spacing w:after="0"/>
        <w:ind w:left="426" w:hanging="426"/>
        <w:rPr>
          <w:rFonts w:ascii="Verdana" w:hAnsi="Verdana" w:cstheme="minorHAnsi"/>
          <w:sz w:val="18"/>
          <w:szCs w:val="18"/>
        </w:rPr>
      </w:pPr>
      <w:r w:rsidRPr="00C44DF7">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w:t>
      </w:r>
      <w:r w:rsidRPr="008B5521">
        <w:rPr>
          <w:rFonts w:ascii="Verdana" w:hAnsi="Verdana" w:cstheme="minorHAnsi"/>
          <w:sz w:val="18"/>
          <w:szCs w:val="18"/>
        </w:rPr>
        <w:lastRenderedPageBreak/>
        <w:t xml:space="preserve">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105BE5A3"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17148A">
        <w:rPr>
          <w:rFonts w:ascii="Verdana" w:hAnsi="Verdana" w:cstheme="minorHAnsi"/>
          <w:sz w:val="18"/>
          <w:szCs w:val="18"/>
        </w:rPr>
        <w:t xml:space="preserve"> </w:t>
      </w:r>
      <w:r w:rsidRPr="008B5521">
        <w:rPr>
          <w:rFonts w:ascii="Verdana" w:hAnsi="Verdana" w:cstheme="minorHAnsi"/>
          <w:sz w:val="18"/>
          <w:szCs w:val="18"/>
        </w:rPr>
        <w:t xml:space="preserve">(dále jen </w:t>
      </w:r>
      <w:r w:rsidRPr="00C44DF7">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4E1006">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Pr="008975CB">
        <w:rPr>
          <w:rFonts w:ascii="Verdana" w:hAnsi="Verdana" w:cstheme="minorHAnsi"/>
          <w:sz w:val="18"/>
          <w:szCs w:val="18"/>
        </w:rPr>
        <w:t xml:space="preserve">že  k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737EA613" w:rsidR="00F75906"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79D46AF0" w14:textId="1E6C8F77" w:rsidR="00CC5257" w:rsidRPr="008B5521" w:rsidRDefault="00A02B02" w:rsidP="004E0B71">
      <w:pPr>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2EFD25F8"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 xml:space="preserve">Jednotkový ceník </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002D4C1" w14:textId="714A5427" w:rsidR="0048737F" w:rsidRPr="00A14444" w:rsidRDefault="0048737F" w:rsidP="0064219C">
      <w:pPr>
        <w:pStyle w:val="Zkladntext21"/>
        <w:spacing w:line="276" w:lineRule="auto"/>
        <w:ind w:right="-22"/>
        <w:jc w:val="left"/>
        <w:rPr>
          <w:rFonts w:ascii="Verdana" w:hAnsi="Verdana" w:cstheme="minorHAnsi"/>
          <w:sz w:val="18"/>
          <w:szCs w:val="18"/>
        </w:rPr>
      </w:pPr>
      <w:r w:rsidRPr="0048737F">
        <w:rPr>
          <w:rFonts w:ascii="Verdana" w:hAnsi="Verdana" w:cstheme="minorHAnsi"/>
          <w:sz w:val="18"/>
          <w:szCs w:val="18"/>
        </w:rPr>
        <w:t>Příloha č. 6 – Seznam dodacích míst</w:t>
      </w:r>
    </w:p>
    <w:p w14:paraId="0D3B4547" w14:textId="0B60C2B6"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48737F">
        <w:rPr>
          <w:rFonts w:ascii="Verdana" w:hAnsi="Verdana" w:cstheme="minorHAnsi"/>
          <w:sz w:val="18"/>
          <w:szCs w:val="18"/>
        </w:rPr>
        <w:t>7</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3"/>
          <w:headerReference w:type="first" r:id="rId24"/>
          <w:footerReference w:type="first" r:id="rId25"/>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48737F">
          <w:footerReference w:type="default" r:id="rId26"/>
          <w:headerReference w:type="first" r:id="rId27"/>
          <w:footerReference w:type="first" r:id="rId28"/>
          <w:pgSz w:w="11906" w:h="16838"/>
          <w:pgMar w:top="1527" w:right="1417" w:bottom="1417" w:left="1417" w:header="1304" w:footer="631"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3B91A678" w14:textId="528DE134" w:rsidR="0048737F" w:rsidRPr="00F9334C" w:rsidRDefault="0048737F" w:rsidP="0048737F">
      <w:pPr>
        <w:pStyle w:val="Textbezslovn"/>
        <w:ind w:left="0"/>
        <w:rPr>
          <w:rFonts w:ascii="Verdana" w:hAnsi="Verdana"/>
        </w:rPr>
      </w:pPr>
      <w:r w:rsidRPr="00F9334C">
        <w:rPr>
          <w:rFonts w:ascii="Verdana" w:hAnsi="Verdana"/>
        </w:rPr>
        <w:t xml:space="preserve">Předmětem </w:t>
      </w:r>
      <w:r w:rsidR="000D1296" w:rsidRPr="009C5159">
        <w:rPr>
          <w:rFonts w:ascii="Verdana" w:hAnsi="Verdana"/>
        </w:rPr>
        <w:t>dílčích veřejných zakázek zadávaných na základě této Rámcové dohody je</w:t>
      </w:r>
      <w:r w:rsidR="000D1296" w:rsidRPr="00F9334C">
        <w:rPr>
          <w:rFonts w:ascii="Verdana" w:hAnsi="Verdana"/>
        </w:rPr>
        <w:t xml:space="preserve"> </w:t>
      </w:r>
      <w:r w:rsidR="000D1296">
        <w:rPr>
          <w:rFonts w:ascii="Verdana" w:hAnsi="Verdana"/>
        </w:rPr>
        <w:t>dodávka</w:t>
      </w:r>
      <w:r w:rsidRPr="00F9334C">
        <w:rPr>
          <w:rFonts w:ascii="Verdana" w:hAnsi="Verdana"/>
        </w:rPr>
        <w:t xml:space="preserve"> balen</w:t>
      </w:r>
      <w:r w:rsidR="000D1296">
        <w:rPr>
          <w:rFonts w:ascii="Verdana" w:hAnsi="Verdana"/>
        </w:rPr>
        <w:t>é</w:t>
      </w:r>
      <w:r w:rsidRPr="00F9334C">
        <w:rPr>
          <w:rFonts w:ascii="Verdana" w:hAnsi="Verdana"/>
        </w:rPr>
        <w:t xml:space="preserve"> pitn</w:t>
      </w:r>
      <w:r w:rsidR="000D1296">
        <w:rPr>
          <w:rFonts w:ascii="Verdana" w:hAnsi="Verdana"/>
        </w:rPr>
        <w:t>é</w:t>
      </w:r>
      <w:r w:rsidRPr="00F9334C">
        <w:rPr>
          <w:rFonts w:ascii="Verdana" w:hAnsi="Verdana"/>
        </w:rPr>
        <w:t xml:space="preserve"> vod</w:t>
      </w:r>
      <w:r w:rsidR="000D1296">
        <w:rPr>
          <w:rFonts w:ascii="Verdana" w:hAnsi="Verdana"/>
        </w:rPr>
        <w:t xml:space="preserve">y, která je určena </w:t>
      </w:r>
      <w:r w:rsidRPr="00F9334C">
        <w:rPr>
          <w:rFonts w:ascii="Verdana" w:hAnsi="Verdana"/>
        </w:rPr>
        <w:t xml:space="preserve">pro potřeby kmenových zaměstnanců Kupujícího </w:t>
      </w:r>
      <w:r>
        <w:rPr>
          <w:rFonts w:ascii="Verdana" w:hAnsi="Verdana"/>
        </w:rPr>
        <w:t xml:space="preserve">zajišťujících opravy a údržbu provozuschopnosti železniční dopravní cesty </w:t>
      </w:r>
      <w:r w:rsidRPr="00F9334C">
        <w:rPr>
          <w:rFonts w:ascii="Verdana" w:hAnsi="Verdana"/>
        </w:rPr>
        <w:t>s cílem zajistit zdroj pitné vody v rámci poskytování ochranných nápojů dle nařízení vlády č. 361/2007 Sb.,</w:t>
      </w:r>
      <w:r>
        <w:rPr>
          <w:rFonts w:ascii="Verdana" w:hAnsi="Verdana"/>
        </w:rPr>
        <w:t xml:space="preserve"> </w:t>
      </w:r>
      <w:r>
        <w:rPr>
          <w:rFonts w:ascii="Arial" w:hAnsi="Arial" w:cs="Arial"/>
          <w:color w:val="000000"/>
          <w:sz w:val="20"/>
          <w:szCs w:val="20"/>
          <w:shd w:val="clear" w:color="auto" w:fill="FFFFFF"/>
        </w:rPr>
        <w:t>kterým se stanoví podmínky ochrany zdraví při práci</w:t>
      </w:r>
      <w:r w:rsidRPr="00F9334C">
        <w:rPr>
          <w:rFonts w:ascii="Verdana" w:hAnsi="Verdana"/>
        </w:rPr>
        <w:t>, v platném znění</w:t>
      </w:r>
      <w:r>
        <w:rPr>
          <w:rFonts w:ascii="Verdana" w:hAnsi="Verdana"/>
        </w:rPr>
        <w:t xml:space="preserve"> a dle interní</w:t>
      </w:r>
      <w:r w:rsidR="000D1296">
        <w:rPr>
          <w:rFonts w:ascii="Verdana" w:hAnsi="Verdana"/>
        </w:rPr>
        <w:t>ch</w:t>
      </w:r>
      <w:r>
        <w:rPr>
          <w:rFonts w:ascii="Verdana" w:hAnsi="Verdana"/>
        </w:rPr>
        <w:t xml:space="preserve"> předpis</w:t>
      </w:r>
      <w:r w:rsidR="000D1296">
        <w:rPr>
          <w:rFonts w:ascii="Verdana" w:hAnsi="Verdana"/>
        </w:rPr>
        <w:t>ů</w:t>
      </w:r>
      <w:r>
        <w:rPr>
          <w:rFonts w:ascii="Verdana" w:hAnsi="Verdana"/>
        </w:rPr>
        <w:t xml:space="preserve"> Kupujícího. </w:t>
      </w:r>
    </w:p>
    <w:p w14:paraId="5DAC290D" w14:textId="77777777" w:rsidR="0048737F" w:rsidRDefault="0048737F" w:rsidP="0048737F">
      <w:pPr>
        <w:pStyle w:val="Textbezslovn"/>
        <w:ind w:left="0"/>
        <w:rPr>
          <w:rFonts w:ascii="Verdana" w:hAnsi="Verdana"/>
        </w:rPr>
      </w:pPr>
    </w:p>
    <w:p w14:paraId="30AFC14C" w14:textId="7FD10AA4" w:rsidR="0048737F" w:rsidRPr="0015649F" w:rsidRDefault="000D1296" w:rsidP="0048737F">
      <w:pPr>
        <w:pStyle w:val="Textbezslovn"/>
        <w:ind w:left="0"/>
        <w:rPr>
          <w:rFonts w:ascii="Verdana" w:hAnsi="Verdana"/>
        </w:rPr>
      </w:pPr>
      <w:r>
        <w:rPr>
          <w:rFonts w:ascii="Verdana" w:hAnsi="Verdana"/>
        </w:rPr>
        <w:t>Jedná se o</w:t>
      </w:r>
      <w:r w:rsidR="0048737F">
        <w:rPr>
          <w:rFonts w:ascii="Verdana" w:hAnsi="Verdana"/>
        </w:rPr>
        <w:t xml:space="preserve"> </w:t>
      </w:r>
      <w:r w:rsidR="0048737F" w:rsidRPr="00F9334C">
        <w:rPr>
          <w:rFonts w:ascii="Verdana" w:hAnsi="Verdana"/>
        </w:rPr>
        <w:t>přírodní minerální vodu</w:t>
      </w:r>
      <w:r w:rsidR="0048737F">
        <w:rPr>
          <w:rFonts w:ascii="Verdana" w:hAnsi="Verdana"/>
        </w:rPr>
        <w:t xml:space="preserve"> slabě mineralizovan</w:t>
      </w:r>
      <w:r>
        <w:rPr>
          <w:rFonts w:ascii="Verdana" w:hAnsi="Verdana"/>
        </w:rPr>
        <w:t>ou</w:t>
      </w:r>
      <w:r w:rsidR="0048737F">
        <w:rPr>
          <w:rFonts w:ascii="Verdana" w:hAnsi="Verdana"/>
        </w:rPr>
        <w:t>, přičemž k</w:t>
      </w:r>
      <w:r w:rsidR="0048737F" w:rsidRPr="0015649F">
        <w:rPr>
          <w:rFonts w:ascii="Verdana" w:hAnsi="Verdana"/>
        </w:rPr>
        <w:t xml:space="preserve">onkrétní </w:t>
      </w:r>
      <w:r w:rsidR="0048737F">
        <w:rPr>
          <w:rFonts w:ascii="Verdana" w:hAnsi="Verdana"/>
        </w:rPr>
        <w:t xml:space="preserve">specifikace včetně </w:t>
      </w:r>
      <w:r w:rsidR="0048737F" w:rsidRPr="0015649F">
        <w:rPr>
          <w:rFonts w:ascii="Verdana" w:hAnsi="Verdana"/>
        </w:rPr>
        <w:t>technick</w:t>
      </w:r>
      <w:r>
        <w:rPr>
          <w:rFonts w:ascii="Verdana" w:hAnsi="Verdana"/>
        </w:rPr>
        <w:t>ých</w:t>
      </w:r>
      <w:r w:rsidR="0048737F" w:rsidRPr="0015649F">
        <w:rPr>
          <w:rFonts w:ascii="Verdana" w:hAnsi="Verdana"/>
        </w:rPr>
        <w:t xml:space="preserve"> podmín</w:t>
      </w:r>
      <w:r w:rsidR="0048737F">
        <w:rPr>
          <w:rFonts w:ascii="Verdana" w:hAnsi="Verdana"/>
        </w:rPr>
        <w:t>e</w:t>
      </w:r>
      <w:r w:rsidR="0048737F" w:rsidRPr="0015649F">
        <w:rPr>
          <w:rFonts w:ascii="Verdana" w:hAnsi="Verdana"/>
        </w:rPr>
        <w:t>k</w:t>
      </w:r>
      <w:r w:rsidR="0048737F">
        <w:rPr>
          <w:rFonts w:ascii="Verdana" w:hAnsi="Verdana"/>
        </w:rPr>
        <w:t xml:space="preserve"> vymezení </w:t>
      </w:r>
      <w:r w:rsidR="0048737F" w:rsidRPr="0015649F">
        <w:rPr>
          <w:rFonts w:ascii="Verdana" w:hAnsi="Verdana"/>
        </w:rPr>
        <w:t xml:space="preserve">předmětu </w:t>
      </w:r>
      <w:r>
        <w:rPr>
          <w:rFonts w:ascii="Verdana" w:hAnsi="Verdana"/>
        </w:rPr>
        <w:t>dílčích veřejných zakázek</w:t>
      </w:r>
      <w:r w:rsidR="0048737F" w:rsidRPr="0015649F">
        <w:rPr>
          <w:rFonts w:ascii="Verdana" w:hAnsi="Verdana"/>
        </w:rPr>
        <w:t xml:space="preserve"> j</w:t>
      </w:r>
      <w:r w:rsidR="0048737F">
        <w:rPr>
          <w:rFonts w:ascii="Verdana" w:hAnsi="Verdana"/>
        </w:rPr>
        <w:t>e</w:t>
      </w:r>
      <w:r w:rsidR="0048737F" w:rsidRPr="0015649F">
        <w:rPr>
          <w:rFonts w:ascii="Verdana" w:hAnsi="Verdana"/>
        </w:rPr>
        <w:t xml:space="preserve"> uveden</w:t>
      </w:r>
      <w:r w:rsidR="0048737F">
        <w:rPr>
          <w:rFonts w:ascii="Verdana" w:hAnsi="Verdana"/>
        </w:rPr>
        <w:t>a</w:t>
      </w:r>
      <w:r w:rsidR="0048737F" w:rsidRPr="0015649F">
        <w:rPr>
          <w:rFonts w:ascii="Verdana" w:hAnsi="Verdana"/>
        </w:rPr>
        <w:t xml:space="preserve"> v příloze č. 3 této Rámcové dohody.</w:t>
      </w:r>
    </w:p>
    <w:p w14:paraId="619757D3" w14:textId="77777777" w:rsidR="0048737F" w:rsidRDefault="0048737F" w:rsidP="0048737F">
      <w:pPr>
        <w:pStyle w:val="Textbezslovn"/>
        <w:ind w:left="0"/>
        <w:rPr>
          <w:rFonts w:ascii="Verdana" w:hAnsi="Verdana"/>
        </w:rPr>
      </w:pPr>
    </w:p>
    <w:p w14:paraId="061123FB" w14:textId="1192254D" w:rsidR="0048737F" w:rsidRDefault="0048737F" w:rsidP="0048737F">
      <w:pPr>
        <w:pStyle w:val="Textbezslovn"/>
        <w:ind w:left="0"/>
        <w:rPr>
          <w:rFonts w:ascii="Verdana" w:hAnsi="Verdana"/>
        </w:rPr>
      </w:pPr>
      <w:r w:rsidRPr="00F9334C">
        <w:rPr>
          <w:rFonts w:ascii="Verdana" w:hAnsi="Verdana"/>
        </w:rPr>
        <w:t>Předmět</w:t>
      </w:r>
      <w:r>
        <w:rPr>
          <w:rFonts w:ascii="Verdana" w:hAnsi="Verdana"/>
        </w:rPr>
        <w:t xml:space="preserve"> D</w:t>
      </w:r>
      <w:r w:rsidRPr="00F9334C">
        <w:rPr>
          <w:rFonts w:ascii="Verdana" w:hAnsi="Verdana"/>
        </w:rPr>
        <w:t>odávek musí splňovat požadavky na zdravotní nezávadnost</w:t>
      </w:r>
      <w:r>
        <w:rPr>
          <w:rFonts w:ascii="Verdana" w:hAnsi="Verdana"/>
        </w:rPr>
        <w:t xml:space="preserve">. </w:t>
      </w:r>
    </w:p>
    <w:p w14:paraId="5A9DFDFE" w14:textId="77777777" w:rsidR="0048737F" w:rsidRDefault="0048737F" w:rsidP="0048737F">
      <w:pPr>
        <w:pStyle w:val="Textbezslovn"/>
        <w:ind w:left="0"/>
        <w:rPr>
          <w:rFonts w:ascii="Verdana" w:hAnsi="Verdana"/>
        </w:rPr>
      </w:pPr>
    </w:p>
    <w:p w14:paraId="7A25E0BF" w14:textId="7E8DE86F" w:rsidR="0048737F" w:rsidRDefault="0048737F" w:rsidP="0048737F">
      <w:pPr>
        <w:pStyle w:val="Textbezslovn"/>
        <w:ind w:left="0"/>
        <w:rPr>
          <w:rFonts w:ascii="Verdana" w:hAnsi="Verdana"/>
        </w:rPr>
      </w:pPr>
      <w:r w:rsidRPr="00284B2C">
        <w:rPr>
          <w:rFonts w:ascii="Verdana" w:hAnsi="Verdana"/>
        </w:rPr>
        <w:t xml:space="preserve">Doba trvanlivosti 12 měsíců, s dobou spotřeby minimálně </w:t>
      </w:r>
      <w:r>
        <w:rPr>
          <w:rFonts w:ascii="Verdana" w:hAnsi="Verdana"/>
        </w:rPr>
        <w:t>8</w:t>
      </w:r>
      <w:r w:rsidRPr="00284B2C">
        <w:rPr>
          <w:rFonts w:ascii="Verdana" w:hAnsi="Verdana"/>
        </w:rPr>
        <w:t xml:space="preserve"> měsíců od data dodání na uvedená dodací místa</w:t>
      </w:r>
      <w:r>
        <w:rPr>
          <w:rFonts w:ascii="Verdana" w:hAnsi="Verdana"/>
        </w:rPr>
        <w:t xml:space="preserve">. </w:t>
      </w:r>
    </w:p>
    <w:p w14:paraId="1A2BF9AC" w14:textId="77777777" w:rsidR="0048737F" w:rsidRPr="00284B2C" w:rsidRDefault="0048737F" w:rsidP="0048737F">
      <w:pPr>
        <w:pStyle w:val="Textbezslovn"/>
        <w:ind w:left="0"/>
        <w:rPr>
          <w:rFonts w:ascii="Verdana" w:hAnsi="Verdana"/>
        </w:rPr>
      </w:pPr>
    </w:p>
    <w:p w14:paraId="2415FFBF" w14:textId="77777777" w:rsidR="0048737F" w:rsidRDefault="0048737F" w:rsidP="0048737F">
      <w:pPr>
        <w:pStyle w:val="Textbezslovn"/>
        <w:ind w:left="0"/>
        <w:rPr>
          <w:rFonts w:ascii="Verdana" w:hAnsi="Verdana"/>
        </w:rPr>
      </w:pPr>
      <w:r>
        <w:rPr>
          <w:rFonts w:ascii="Verdana" w:hAnsi="Verdana"/>
        </w:rPr>
        <w:t>Termín dodávky</w:t>
      </w:r>
      <w:r w:rsidRPr="00284B2C">
        <w:rPr>
          <w:rFonts w:ascii="Verdana" w:hAnsi="Verdana"/>
        </w:rPr>
        <w:t xml:space="preserve"> bude v souladu s čl. III.3 této Rámcové dohody vymezen vždy v dílčí smlouvě dle dohody Smluvních stran</w:t>
      </w:r>
      <w:r>
        <w:rPr>
          <w:rFonts w:ascii="Verdana" w:hAnsi="Verdana"/>
        </w:rPr>
        <w:t xml:space="preserve">. </w:t>
      </w: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29"/>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10EFE40D"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063864A4" w:rsidR="006B68C6" w:rsidRPr="002E02C6" w:rsidRDefault="002E02C6" w:rsidP="002E02C6">
      <w:pPr>
        <w:pStyle w:val="RLProhlensmluvnchstran"/>
        <w:jc w:val="both"/>
        <w:rPr>
          <w:rFonts w:ascii="Verdana" w:hAnsi="Verdana" w:cs="Calibri"/>
          <w:b w:val="0"/>
          <w:bCs w:val="0"/>
          <w:sz w:val="18"/>
          <w:szCs w:val="18"/>
        </w:rPr>
      </w:pPr>
      <w:bookmarkStart w:id="2" w:name="_Hlk160559171"/>
      <w:r w:rsidRPr="002E02C6">
        <w:rPr>
          <w:rFonts w:ascii="Verdana" w:hAnsi="Verdana"/>
          <w:b w:val="0"/>
          <w:bCs w:val="0"/>
          <w:sz w:val="18"/>
          <w:szCs w:val="18"/>
          <w:highlight w:val="lightGray"/>
        </w:rPr>
        <w:t xml:space="preserve">Do přílohy Rámcové dohody bude vložen Jednotkový ceník </w:t>
      </w:r>
      <w:bookmarkStart w:id="3" w:name="_Hlk159414710"/>
      <w:r w:rsidRPr="002E02C6">
        <w:rPr>
          <w:rFonts w:ascii="Verdana" w:hAnsi="Verdana"/>
          <w:b w:val="0"/>
          <w:bCs w:val="0"/>
          <w:sz w:val="18"/>
          <w:szCs w:val="18"/>
          <w:highlight w:val="lightGray"/>
        </w:rPr>
        <w:t xml:space="preserve">(příloha 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3"/>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48737F">
          <w:footerReference w:type="default" r:id="rId30"/>
          <w:pgSz w:w="11906" w:h="16838"/>
          <w:pgMar w:top="1527" w:right="1417" w:bottom="1417" w:left="1417" w:header="1304" w:footer="601" w:gutter="0"/>
          <w:pgNumType w:start="1"/>
          <w:cols w:space="708"/>
          <w:docGrid w:linePitch="360"/>
        </w:sectPr>
      </w:pPr>
    </w:p>
    <w:bookmarkEnd w:id="2"/>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1"/>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7777777" w:rsidR="005869F2" w:rsidRPr="006105F2" w:rsidRDefault="005869F2" w:rsidP="00CB624B">
            <w:pPr>
              <w:pStyle w:val="Tabulka"/>
              <w:rPr>
                <w:rFonts w:ascii="Verdana" w:hAnsi="Verdana"/>
              </w:rPr>
            </w:pPr>
            <w:r w:rsidRPr="006105F2">
              <w:rPr>
                <w:rFonts w:ascii="Verdana" w:hAnsi="Verdana"/>
              </w:rPr>
              <w:t>Ing. Jiří MACHO</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7777777" w:rsidR="005869F2" w:rsidRPr="006105F2" w:rsidRDefault="005869F2" w:rsidP="00CB624B">
            <w:pPr>
              <w:pStyle w:val="Tabulka"/>
              <w:rPr>
                <w:rFonts w:ascii="Verdana" w:hAnsi="Verdana"/>
              </w:rPr>
            </w:pPr>
            <w:hyperlink r:id="rId32" w:history="1">
              <w:r w:rsidRPr="006105F2">
                <w:rPr>
                  <w:rStyle w:val="Hypertextovodkaz"/>
                  <w:rFonts w:ascii="Verdana" w:hAnsi="Verdana"/>
                </w:rPr>
                <w:t>Macho@spravazeleznic.cz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4F34676B" w14:textId="77777777" w:rsidR="0048737F" w:rsidRPr="004D0D29" w:rsidRDefault="0048737F" w:rsidP="0048737F">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F507AA">
        <w:rPr>
          <w:rFonts w:ascii="Verdana" w:eastAsiaTheme="minorHAnsi" w:hAnsi="Verdana" w:cstheme="minorBidi"/>
          <w:b/>
          <w:sz w:val="18"/>
          <w:szCs w:val="18"/>
        </w:rPr>
        <w:t xml:space="preserve">Ve </w:t>
      </w:r>
      <w:r w:rsidRPr="004D0D29">
        <w:rPr>
          <w:rFonts w:ascii="Verdana" w:eastAsiaTheme="minorHAnsi" w:hAnsi="Verdana" w:cstheme="minorBidi"/>
          <w:b/>
          <w:sz w:val="18"/>
          <w:szCs w:val="18"/>
        </w:rPr>
        <w:t>věcech obchodních</w:t>
      </w:r>
    </w:p>
    <w:tbl>
      <w:tblPr>
        <w:tblStyle w:val="Mkatabulky2"/>
        <w:tblW w:w="8868" w:type="dxa"/>
        <w:tblInd w:w="108" w:type="dxa"/>
        <w:tblLook w:val="04A0" w:firstRow="1" w:lastRow="0" w:firstColumn="1" w:lastColumn="0" w:noHBand="0" w:noVBand="1"/>
      </w:tblPr>
      <w:tblGrid>
        <w:gridCol w:w="3056"/>
        <w:gridCol w:w="5812"/>
      </w:tblGrid>
      <w:tr w:rsidR="0048737F" w:rsidRPr="004D0D29" w14:paraId="219F323F" w14:textId="77777777" w:rsidTr="006E7DDB">
        <w:tc>
          <w:tcPr>
            <w:tcW w:w="3056" w:type="dxa"/>
            <w:shd w:val="clear" w:color="auto" w:fill="F2F2F2" w:themeFill="background1" w:themeFillShade="F2"/>
          </w:tcPr>
          <w:p w14:paraId="2870538E"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784246B3"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hAnsi="Verdana"/>
                <w:sz w:val="18"/>
                <w:szCs w:val="18"/>
              </w:rPr>
              <w:t>Dana BECHNÁ</w:t>
            </w:r>
          </w:p>
        </w:tc>
      </w:tr>
      <w:tr w:rsidR="0048737F" w:rsidRPr="004D0D29" w14:paraId="4B885B3D" w14:textId="77777777" w:rsidTr="006E7DDB">
        <w:tc>
          <w:tcPr>
            <w:tcW w:w="3056" w:type="dxa"/>
          </w:tcPr>
          <w:p w14:paraId="7357600B"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7A0C78EF"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48737F" w:rsidRPr="004D0D29" w14:paraId="56168551" w14:textId="77777777" w:rsidTr="006E7DDB">
        <w:tc>
          <w:tcPr>
            <w:tcW w:w="3056" w:type="dxa"/>
          </w:tcPr>
          <w:p w14:paraId="49211B16"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1618F25D" w14:textId="77777777" w:rsidR="0048737F" w:rsidRPr="004D0D29" w:rsidRDefault="0048737F" w:rsidP="006E7DDB">
            <w:pPr>
              <w:spacing w:before="40" w:after="40"/>
              <w:jc w:val="both"/>
              <w:rPr>
                <w:rFonts w:ascii="Verdana" w:eastAsiaTheme="minorHAnsi" w:hAnsi="Verdana" w:cstheme="minorBidi"/>
                <w:sz w:val="18"/>
                <w:szCs w:val="18"/>
              </w:rPr>
            </w:pPr>
            <w:hyperlink r:id="rId33" w:history="1">
              <w:r w:rsidRPr="004D0D29">
                <w:rPr>
                  <w:rStyle w:val="Hypertextovodkaz"/>
                  <w:rFonts w:ascii="Verdana" w:hAnsi="Verdana"/>
                  <w:sz w:val="18"/>
                  <w:szCs w:val="18"/>
                </w:rPr>
                <w:t>Bechna@spravazeleznic.cz</w:t>
              </w:r>
            </w:hyperlink>
            <w:r w:rsidRPr="004D0D29">
              <w:rPr>
                <w:rFonts w:ascii="Verdana" w:hAnsi="Verdana"/>
                <w:sz w:val="18"/>
                <w:szCs w:val="18"/>
              </w:rPr>
              <w:t xml:space="preserve"> </w:t>
            </w:r>
          </w:p>
        </w:tc>
      </w:tr>
      <w:tr w:rsidR="0048737F" w:rsidRPr="002E02C6" w14:paraId="579A206A" w14:textId="77777777" w:rsidTr="006E7DDB">
        <w:tc>
          <w:tcPr>
            <w:tcW w:w="3056" w:type="dxa"/>
          </w:tcPr>
          <w:p w14:paraId="390562B9"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1EA91512" w14:textId="77777777" w:rsidR="0048737F" w:rsidRPr="004D0D29" w:rsidRDefault="0048737F" w:rsidP="006E7DDB">
            <w:pPr>
              <w:spacing w:before="40" w:after="40"/>
              <w:jc w:val="both"/>
              <w:rPr>
                <w:rFonts w:ascii="Verdana" w:eastAsiaTheme="minorHAnsi" w:hAnsi="Verdana" w:cstheme="minorBidi"/>
                <w:sz w:val="18"/>
                <w:szCs w:val="18"/>
              </w:rPr>
            </w:pPr>
            <w:r w:rsidRPr="004D0D29">
              <w:rPr>
                <w:rFonts w:ascii="Verdana" w:hAnsi="Verdana"/>
                <w:sz w:val="18"/>
                <w:szCs w:val="18"/>
              </w:rPr>
              <w:t>+420 972 766 150</w:t>
            </w:r>
          </w:p>
        </w:tc>
      </w:tr>
    </w:tbl>
    <w:p w14:paraId="4B0139D3" w14:textId="77777777" w:rsidR="007C0BC2" w:rsidRDefault="007C0BC2" w:rsidP="007C0BC2">
      <w:pPr>
        <w:pStyle w:val="Textbezodsazen"/>
        <w:rPr>
          <w:rFonts w:ascii="Verdana" w:hAnsi="Verdana"/>
        </w:rPr>
      </w:pPr>
    </w:p>
    <w:p w14:paraId="09143211" w14:textId="77777777" w:rsidR="007C0BC2" w:rsidRPr="00F37802" w:rsidRDefault="007C0BC2" w:rsidP="007C0BC2">
      <w:pPr>
        <w:pStyle w:val="Nadpistabulky"/>
        <w:rPr>
          <w:rFonts w:ascii="Verdana" w:hAnsi="Verdana"/>
          <w:sz w:val="18"/>
          <w:szCs w:val="18"/>
        </w:rPr>
      </w:pPr>
      <w:r w:rsidRPr="00F37802">
        <w:rPr>
          <w:rFonts w:ascii="Verdana" w:hAnsi="Verdana"/>
          <w:sz w:val="18"/>
          <w:szCs w:val="18"/>
        </w:rPr>
        <w:t xml:space="preserve">Ve věcech </w:t>
      </w:r>
      <w:r>
        <w:rPr>
          <w:rFonts w:ascii="Verdana" w:hAnsi="Verdana"/>
          <w:sz w:val="18"/>
          <w:szCs w:val="18"/>
        </w:rPr>
        <w:t>administrativních</w:t>
      </w:r>
      <w:r w:rsidRPr="00F37802">
        <w:rPr>
          <w:rFonts w:ascii="Verdana" w:hAnsi="Verdana"/>
          <w:sz w:val="18"/>
          <w:szCs w:val="18"/>
        </w:rPr>
        <w:t xml:space="preserve"> </w:t>
      </w:r>
      <w:r>
        <w:rPr>
          <w:rFonts w:ascii="Verdana" w:hAnsi="Verdana"/>
          <w:sz w:val="18"/>
          <w:szCs w:val="18"/>
        </w:rPr>
        <w:t>a technických</w:t>
      </w:r>
    </w:p>
    <w:tbl>
      <w:tblPr>
        <w:tblStyle w:val="Mkatabulky"/>
        <w:tblW w:w="8868" w:type="dxa"/>
        <w:tblInd w:w="108" w:type="dxa"/>
        <w:tblLook w:val="04A0" w:firstRow="1" w:lastRow="0" w:firstColumn="1" w:lastColumn="0" w:noHBand="0" w:noVBand="1"/>
      </w:tblPr>
      <w:tblGrid>
        <w:gridCol w:w="3056"/>
        <w:gridCol w:w="5812"/>
      </w:tblGrid>
      <w:tr w:rsidR="007C0BC2" w:rsidRPr="00D70BA5" w14:paraId="7725AB6D" w14:textId="77777777" w:rsidTr="00020BAD">
        <w:tc>
          <w:tcPr>
            <w:tcW w:w="3056" w:type="dxa"/>
            <w:shd w:val="clear" w:color="auto" w:fill="F2F2F2" w:themeFill="background1" w:themeFillShade="F2"/>
          </w:tcPr>
          <w:p w14:paraId="66D1648E" w14:textId="77777777" w:rsidR="007C0BC2" w:rsidRPr="00A14444" w:rsidRDefault="007C0BC2" w:rsidP="006E7DDB">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0A0B8623" w14:textId="7E5E4EFC" w:rsidR="007C0BC2" w:rsidRPr="00674590" w:rsidRDefault="007C0BC2" w:rsidP="006E7DDB">
            <w:pPr>
              <w:pStyle w:val="Tabulka"/>
              <w:rPr>
                <w:rFonts w:ascii="Verdana" w:hAnsi="Verdana"/>
              </w:rPr>
            </w:pPr>
            <w:r w:rsidRPr="00674590">
              <w:rPr>
                <w:rFonts w:ascii="Verdana" w:hAnsi="Verdana"/>
              </w:rPr>
              <w:t>Renata NAVR</w:t>
            </w:r>
            <w:r w:rsidR="00020BAD">
              <w:rPr>
                <w:rFonts w:ascii="Verdana" w:hAnsi="Verdana"/>
              </w:rPr>
              <w:t>Á</w:t>
            </w:r>
            <w:r w:rsidRPr="00674590">
              <w:rPr>
                <w:rFonts w:ascii="Verdana" w:hAnsi="Verdana"/>
              </w:rPr>
              <w:t>TILOVÁ</w:t>
            </w:r>
          </w:p>
        </w:tc>
      </w:tr>
      <w:tr w:rsidR="007C0BC2" w:rsidRPr="00D70BA5" w14:paraId="5229A30C" w14:textId="77777777" w:rsidTr="006E7DDB">
        <w:tc>
          <w:tcPr>
            <w:tcW w:w="3056" w:type="dxa"/>
          </w:tcPr>
          <w:p w14:paraId="7B2E7612" w14:textId="77777777" w:rsidR="007C0BC2" w:rsidRPr="00A14444" w:rsidRDefault="007C0BC2" w:rsidP="006E7DDB">
            <w:pPr>
              <w:pStyle w:val="Tabulka"/>
              <w:rPr>
                <w:rFonts w:ascii="Verdana" w:hAnsi="Verdana"/>
              </w:rPr>
            </w:pPr>
            <w:r w:rsidRPr="00A14444">
              <w:rPr>
                <w:rFonts w:ascii="Verdana" w:hAnsi="Verdana"/>
              </w:rPr>
              <w:t>Adresa</w:t>
            </w:r>
          </w:p>
        </w:tc>
        <w:tc>
          <w:tcPr>
            <w:tcW w:w="5812" w:type="dxa"/>
          </w:tcPr>
          <w:p w14:paraId="40748BF2" w14:textId="77777777" w:rsidR="007C0BC2" w:rsidRPr="00674590" w:rsidRDefault="007C0BC2" w:rsidP="006E7DDB">
            <w:pPr>
              <w:pStyle w:val="Tabulka"/>
              <w:rPr>
                <w:rFonts w:ascii="Verdana" w:hAnsi="Verdana"/>
              </w:rPr>
            </w:pPr>
            <w:r w:rsidRPr="00674590">
              <w:rPr>
                <w:rFonts w:ascii="Verdana" w:hAnsi="Verdana"/>
              </w:rPr>
              <w:t>Správa žel</w:t>
            </w:r>
            <w:r>
              <w:rPr>
                <w:rFonts w:ascii="Verdana" w:hAnsi="Verdana"/>
              </w:rPr>
              <w:t>e</w:t>
            </w:r>
            <w:r w:rsidRPr="00674590">
              <w:rPr>
                <w:rFonts w:ascii="Verdana" w:hAnsi="Verdana"/>
              </w:rPr>
              <w:t>znic, státní organizace, OŘ OVA, Nerudova 773/1, 779 00 Olomouc</w:t>
            </w:r>
          </w:p>
        </w:tc>
      </w:tr>
      <w:tr w:rsidR="007C0BC2" w:rsidRPr="00D70BA5" w14:paraId="47916467" w14:textId="77777777" w:rsidTr="006E7DDB">
        <w:tc>
          <w:tcPr>
            <w:tcW w:w="3056" w:type="dxa"/>
          </w:tcPr>
          <w:p w14:paraId="2260DEED" w14:textId="77777777" w:rsidR="007C0BC2" w:rsidRPr="00A14444" w:rsidRDefault="007C0BC2" w:rsidP="006E7DDB">
            <w:pPr>
              <w:pStyle w:val="Tabulka"/>
              <w:rPr>
                <w:rFonts w:ascii="Verdana" w:hAnsi="Verdana"/>
              </w:rPr>
            </w:pPr>
            <w:r w:rsidRPr="00A14444">
              <w:rPr>
                <w:rFonts w:ascii="Verdana" w:hAnsi="Verdana"/>
              </w:rPr>
              <w:t>E-mail</w:t>
            </w:r>
          </w:p>
        </w:tc>
        <w:tc>
          <w:tcPr>
            <w:tcW w:w="5812" w:type="dxa"/>
          </w:tcPr>
          <w:p w14:paraId="7954DC39" w14:textId="77777777" w:rsidR="007C0BC2" w:rsidRPr="00674590" w:rsidRDefault="007C0BC2" w:rsidP="006E7DDB">
            <w:pPr>
              <w:pStyle w:val="Tabulka"/>
              <w:rPr>
                <w:rFonts w:ascii="Verdana" w:hAnsi="Verdana"/>
              </w:rPr>
            </w:pPr>
            <w:hyperlink r:id="rId34" w:history="1">
              <w:r w:rsidRPr="00674590">
                <w:rPr>
                  <w:rStyle w:val="Hypertextovodkaz"/>
                  <w:rFonts w:ascii="Verdana" w:hAnsi="Verdana"/>
                </w:rPr>
                <w:t>NavratilovaR@spravazeleznic.cz</w:t>
              </w:r>
            </w:hyperlink>
            <w:r w:rsidRPr="00674590">
              <w:rPr>
                <w:rFonts w:ascii="Verdana" w:hAnsi="Verdana"/>
              </w:rPr>
              <w:t xml:space="preserve"> </w:t>
            </w:r>
          </w:p>
        </w:tc>
      </w:tr>
      <w:tr w:rsidR="007C0BC2" w:rsidRPr="006105F2" w14:paraId="20543412" w14:textId="77777777" w:rsidTr="006E7DDB">
        <w:tc>
          <w:tcPr>
            <w:tcW w:w="3056" w:type="dxa"/>
          </w:tcPr>
          <w:p w14:paraId="2FC59A43" w14:textId="77777777" w:rsidR="007C0BC2" w:rsidRPr="00A14444" w:rsidRDefault="007C0BC2" w:rsidP="006E7DDB">
            <w:pPr>
              <w:pStyle w:val="Tabulka"/>
              <w:rPr>
                <w:rFonts w:ascii="Verdana" w:hAnsi="Verdana"/>
              </w:rPr>
            </w:pPr>
            <w:r w:rsidRPr="00A14444">
              <w:rPr>
                <w:rFonts w:ascii="Verdana" w:hAnsi="Verdana"/>
              </w:rPr>
              <w:t>Telefon</w:t>
            </w:r>
          </w:p>
        </w:tc>
        <w:tc>
          <w:tcPr>
            <w:tcW w:w="5812" w:type="dxa"/>
          </w:tcPr>
          <w:p w14:paraId="4ABBC3D2" w14:textId="77777777" w:rsidR="007C0BC2" w:rsidRPr="00674590" w:rsidRDefault="007C0BC2" w:rsidP="006E7DDB">
            <w:pPr>
              <w:pStyle w:val="Tabulka"/>
              <w:rPr>
                <w:rFonts w:ascii="Verdana" w:hAnsi="Verdana"/>
              </w:rPr>
            </w:pPr>
            <w:r w:rsidRPr="00674590">
              <w:rPr>
                <w:rFonts w:ascii="Verdana" w:hAnsi="Verdana"/>
              </w:rPr>
              <w:t>+420 972 740 487</w:t>
            </w:r>
          </w:p>
        </w:tc>
      </w:tr>
    </w:tbl>
    <w:p w14:paraId="79A4DEFC" w14:textId="00ECEBA8" w:rsidR="005869F2" w:rsidRDefault="005869F2"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7C0BC2" w:rsidRDefault="006B68C6" w:rsidP="006B68C6">
      <w:pPr>
        <w:spacing w:before="360" w:after="0"/>
        <w:jc w:val="both"/>
        <w:rPr>
          <w:rFonts w:ascii="Verdana" w:hAnsi="Verdana"/>
          <w:sz w:val="18"/>
          <w:szCs w:val="18"/>
        </w:rPr>
      </w:pPr>
      <w:r w:rsidRPr="007C0BC2">
        <w:rPr>
          <w:rFonts w:ascii="Verdana" w:hAnsi="Verdana"/>
          <w:sz w:val="18"/>
          <w:szCs w:val="18"/>
        </w:rPr>
        <w:lastRenderedPageBreak/>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7C0BC2" w:rsidRDefault="006B68C6" w:rsidP="006B68C6">
      <w:pPr>
        <w:spacing w:before="120" w:after="0"/>
        <w:jc w:val="both"/>
        <w:rPr>
          <w:rFonts w:ascii="Verdana" w:hAnsi="Verdana"/>
          <w:sz w:val="18"/>
          <w:szCs w:val="18"/>
        </w:rPr>
      </w:pPr>
      <w:r w:rsidRPr="007C0BC2">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7C0BC2" w:rsidRDefault="006B68C6" w:rsidP="006B68C6">
      <w:pPr>
        <w:spacing w:before="120" w:after="0"/>
        <w:jc w:val="both"/>
        <w:rPr>
          <w:rFonts w:ascii="Verdana" w:hAnsi="Verdana"/>
          <w:sz w:val="18"/>
          <w:szCs w:val="18"/>
        </w:rPr>
      </w:pPr>
      <w:r w:rsidRPr="007C0BC2">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17EF2597" w14:textId="77777777" w:rsidR="007C0BC2" w:rsidRDefault="006B68C6" w:rsidP="007C0BC2">
      <w:pPr>
        <w:spacing w:before="120"/>
        <w:jc w:val="both"/>
        <w:rPr>
          <w:rFonts w:ascii="Verdana" w:hAnsi="Verdana"/>
          <w:sz w:val="18"/>
          <w:szCs w:val="18"/>
        </w:rPr>
        <w:sectPr w:rsidR="007C0BC2" w:rsidSect="00CB624B">
          <w:footerReference w:type="default" r:id="rId35"/>
          <w:pgSz w:w="11906" w:h="16838"/>
          <w:pgMar w:top="1527" w:right="1417" w:bottom="1417" w:left="1417" w:header="1304" w:footer="283" w:gutter="0"/>
          <w:pgNumType w:start="1"/>
          <w:cols w:space="708"/>
          <w:docGrid w:linePitch="360"/>
        </w:sectPr>
      </w:pPr>
      <w:r w:rsidRPr="007C0BC2">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7C0BC2">
        <w:rPr>
          <w:rFonts w:ascii="Verdana" w:hAnsi="Verdana"/>
          <w:sz w:val="18"/>
          <w:szCs w:val="18"/>
        </w:rPr>
        <w:t xml:space="preserve">současně </w:t>
      </w:r>
      <w:r w:rsidRPr="007C0BC2">
        <w:rPr>
          <w:rFonts w:ascii="Verdana" w:hAnsi="Verdana"/>
          <w:sz w:val="18"/>
          <w:szCs w:val="18"/>
        </w:rPr>
        <w:t>s oprávněním dle čl. II.2 této Rámcové dohody).</w:t>
      </w:r>
    </w:p>
    <w:p w14:paraId="6116228E" w14:textId="77777777" w:rsidR="007C0BC2" w:rsidRPr="00175FF1" w:rsidRDefault="007C0BC2" w:rsidP="007C0BC2">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2938829F" w14:textId="77777777" w:rsidR="007C0BC2" w:rsidRPr="00604CAD" w:rsidRDefault="007C0BC2" w:rsidP="007C0BC2">
      <w:pPr>
        <w:spacing w:after="120" w:line="280" w:lineRule="exact"/>
        <w:rPr>
          <w:rFonts w:ascii="Verdana" w:eastAsia="Times New Roman" w:hAnsi="Verdana" w:cs="Calibri"/>
          <w:b/>
          <w:bCs/>
          <w:sz w:val="22"/>
          <w:lang w:eastAsia="cs-CZ"/>
        </w:rPr>
      </w:pPr>
      <w:r w:rsidRPr="00604CAD">
        <w:rPr>
          <w:rFonts w:ascii="Verdana" w:eastAsia="Times New Roman" w:hAnsi="Verdana" w:cs="Calibri"/>
          <w:b/>
          <w:bCs/>
          <w:sz w:val="22"/>
          <w:lang w:eastAsia="cs-CZ"/>
        </w:rPr>
        <w:t>Seznam dodacích míst</w:t>
      </w:r>
      <w:r>
        <w:rPr>
          <w:rFonts w:ascii="Verdana" w:eastAsia="Times New Roman" w:hAnsi="Verdana" w:cs="Calibri"/>
          <w:b/>
          <w:bCs/>
          <w:sz w:val="22"/>
          <w:lang w:eastAsia="cs-CZ"/>
        </w:rPr>
        <w:t xml:space="preserve"> OŘ Ostrava</w:t>
      </w:r>
    </w:p>
    <w:p w14:paraId="5C790546" w14:textId="77777777" w:rsidR="006B68C6" w:rsidRPr="006105F2" w:rsidRDefault="006B68C6" w:rsidP="006B68C6">
      <w:pPr>
        <w:pStyle w:val="RLProhlensmluvnchstran"/>
        <w:jc w:val="left"/>
        <w:rPr>
          <w:rFonts w:ascii="Verdana" w:hAnsi="Verdana" w:cs="Calibri"/>
          <w:sz w:val="18"/>
          <w:szCs w:val="18"/>
        </w:rPr>
      </w:pPr>
    </w:p>
    <w:bookmarkEnd w:id="5"/>
    <w:p w14:paraId="7613AFAC" w14:textId="77777777" w:rsidR="007C0BC2" w:rsidRPr="00604CAD" w:rsidRDefault="007C0BC2" w:rsidP="007C0BC2">
      <w:pPr>
        <w:spacing w:after="120" w:line="264" w:lineRule="auto"/>
        <w:jc w:val="both"/>
        <w:rPr>
          <w:rFonts w:ascii="Verdana" w:eastAsiaTheme="minorHAnsi" w:hAnsi="Verdana" w:cstheme="minorBidi"/>
          <w:sz w:val="18"/>
          <w:szCs w:val="18"/>
        </w:rPr>
      </w:pPr>
      <w:r w:rsidRPr="0056058E">
        <w:rPr>
          <w:rFonts w:ascii="Verdana" w:eastAsiaTheme="minorHAnsi" w:hAnsi="Verdana" w:cstheme="minorBidi"/>
          <w:sz w:val="18"/>
          <w:szCs w:val="18"/>
          <w:highlight w:val="lightGray"/>
        </w:rPr>
        <w:t xml:space="preserve">Do přílohy Rámcové dohody bude vložen Seznam dodacích míst OŘ Ostrava v podobě, v jaké byl </w:t>
      </w:r>
      <w:r w:rsidRPr="0056058E">
        <w:rPr>
          <w:rFonts w:ascii="Verdana" w:hAnsi="Verdana"/>
          <w:sz w:val="18"/>
          <w:szCs w:val="18"/>
          <w:highlight w:val="lightGray"/>
        </w:rPr>
        <w:t>poskytnut jako součást zadávací dokumentace uveřejněné na profilu zadavatele</w:t>
      </w:r>
      <w:r w:rsidRPr="0056058E">
        <w:rPr>
          <w:rFonts w:ascii="Verdana" w:eastAsiaTheme="minorHAnsi" w:hAnsi="Verdana" w:cstheme="minorBidi"/>
          <w:sz w:val="18"/>
          <w:szCs w:val="18"/>
          <w:highlight w:val="lightGray"/>
        </w:rPr>
        <w:t xml:space="preserve"> (Příloha č. </w:t>
      </w:r>
      <w:r>
        <w:rPr>
          <w:rFonts w:ascii="Verdana" w:eastAsiaTheme="minorHAnsi" w:hAnsi="Verdana" w:cstheme="minorBidi"/>
          <w:sz w:val="18"/>
          <w:szCs w:val="18"/>
          <w:highlight w:val="lightGray"/>
        </w:rPr>
        <w:t>2</w:t>
      </w:r>
      <w:r w:rsidRPr="0056058E">
        <w:rPr>
          <w:rFonts w:ascii="Verdana" w:eastAsiaTheme="minorHAnsi" w:hAnsi="Verdana" w:cstheme="minorBidi"/>
          <w:sz w:val="18"/>
          <w:szCs w:val="18"/>
          <w:highlight w:val="lightGray"/>
        </w:rPr>
        <w:t xml:space="preserve"> Dílu 3 Zadávací dokumentace; </w:t>
      </w:r>
      <w:r w:rsidRPr="0056058E">
        <w:rPr>
          <w:rFonts w:ascii="Verdana" w:eastAsiaTheme="minorHAnsi" w:hAnsi="Verdana" w:cstheme="minorBidi"/>
          <w:i/>
          <w:iCs/>
          <w:sz w:val="18"/>
          <w:szCs w:val="18"/>
          <w:highlight w:val="lightGray"/>
        </w:rPr>
        <w:t xml:space="preserve">na profilu zadavatele označeno jako Díl </w:t>
      </w:r>
      <w:r>
        <w:rPr>
          <w:rFonts w:ascii="Verdana" w:eastAsiaTheme="minorHAnsi" w:hAnsi="Verdana" w:cstheme="minorBidi"/>
          <w:i/>
          <w:iCs/>
          <w:sz w:val="18"/>
          <w:szCs w:val="18"/>
          <w:highlight w:val="lightGray"/>
        </w:rPr>
        <w:t>2</w:t>
      </w:r>
      <w:r w:rsidRPr="0056058E">
        <w:rPr>
          <w:rFonts w:ascii="Verdana" w:eastAsiaTheme="minorHAnsi" w:hAnsi="Verdana" w:cstheme="minorBidi"/>
          <w:i/>
          <w:iCs/>
          <w:sz w:val="18"/>
          <w:szCs w:val="18"/>
          <w:highlight w:val="lightGray"/>
        </w:rPr>
        <w:t>_3 Seznam dodacích míst OŘ OVA</w:t>
      </w:r>
      <w:r w:rsidRPr="0056058E">
        <w:rPr>
          <w:rFonts w:ascii="Verdana" w:eastAsiaTheme="minorHAnsi" w:hAnsi="Verdana" w:cstheme="minorBidi"/>
          <w:sz w:val="18"/>
          <w:szCs w:val="18"/>
          <w:highlight w:val="lightGray"/>
        </w:rPr>
        <w:t>).</w:t>
      </w:r>
      <w:r w:rsidRPr="00604CAD">
        <w:rPr>
          <w:rFonts w:ascii="Verdana" w:eastAsiaTheme="minorHAnsi" w:hAnsi="Verdana" w:cstheme="minorBidi"/>
          <w:sz w:val="18"/>
          <w:szCs w:val="18"/>
        </w:rPr>
        <w:t xml:space="preserve"> </w:t>
      </w:r>
    </w:p>
    <w:p w14:paraId="6C475111" w14:textId="77777777" w:rsidR="007C0BC2" w:rsidRPr="0056058E" w:rsidRDefault="007C0BC2" w:rsidP="007C0BC2">
      <w:pPr>
        <w:spacing w:before="120" w:after="120"/>
        <w:jc w:val="both"/>
        <w:rPr>
          <w:rFonts w:ascii="Verdana" w:hAnsi="Verdana"/>
          <w:bCs/>
          <w:sz w:val="16"/>
        </w:rPr>
      </w:pPr>
      <w:r w:rsidRPr="0056058E">
        <w:rPr>
          <w:rFonts w:ascii="Verdana" w:eastAsia="Verdana" w:hAnsi="Verdana"/>
          <w:bCs/>
          <w:sz w:val="18"/>
          <w:szCs w:val="18"/>
          <w:highlight w:val="lightGray"/>
        </w:rPr>
        <w:fldChar w:fldCharType="begin"/>
      </w:r>
      <w:r w:rsidRPr="0056058E">
        <w:rPr>
          <w:rFonts w:ascii="Verdana" w:eastAsia="Verdana" w:hAnsi="Verdana"/>
          <w:bCs/>
          <w:sz w:val="18"/>
          <w:szCs w:val="18"/>
          <w:highlight w:val="lightGray"/>
        </w:rPr>
        <w:instrText xml:space="preserve"> MACROBUTTON  VložitŠirokouMezeru "[VLOŽÍ KUPUJÍCÍ]" </w:instrText>
      </w:r>
      <w:r w:rsidRPr="0056058E">
        <w:rPr>
          <w:rFonts w:ascii="Verdana" w:eastAsia="Verdana" w:hAnsi="Verdana"/>
          <w:bCs/>
          <w:sz w:val="18"/>
          <w:szCs w:val="18"/>
          <w:highlight w:val="lightGray"/>
        </w:rPr>
        <w:fldChar w:fldCharType="end"/>
      </w:r>
    </w:p>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36"/>
          <w:pgSz w:w="11906" w:h="16838"/>
          <w:pgMar w:top="1527" w:right="1417" w:bottom="1417" w:left="1417" w:header="1304" w:footer="283" w:gutter="0"/>
          <w:pgNumType w:start="1"/>
          <w:cols w:space="708"/>
          <w:docGrid w:linePitch="360"/>
        </w:sectPr>
      </w:pPr>
    </w:p>
    <w:p w14:paraId="1ACC92BD" w14:textId="0C434415" w:rsidR="006B68C6" w:rsidRPr="00175FF1" w:rsidRDefault="006B68C6" w:rsidP="006B68C6">
      <w:pPr>
        <w:pStyle w:val="RLProhlensmluvnchstran"/>
        <w:jc w:val="left"/>
        <w:rPr>
          <w:rFonts w:ascii="Verdana" w:hAnsi="Verdana" w:cs="Calibri"/>
          <w:caps/>
          <w:sz w:val="22"/>
          <w:szCs w:val="22"/>
        </w:rPr>
      </w:pPr>
      <w:bookmarkStart w:id="6" w:name="_Hlk160559032"/>
      <w:r w:rsidRPr="00175FF1">
        <w:rPr>
          <w:rFonts w:ascii="Verdana" w:hAnsi="Verdana" w:cs="Calibri"/>
          <w:caps/>
          <w:sz w:val="22"/>
          <w:szCs w:val="22"/>
        </w:rPr>
        <w:lastRenderedPageBreak/>
        <w:t xml:space="preserve">Příloha č. </w:t>
      </w:r>
      <w:r w:rsidR="007C0BC2">
        <w:rPr>
          <w:rFonts w:ascii="Verdana" w:hAnsi="Verdana" w:cs="Calibri"/>
          <w:caps/>
          <w:sz w:val="22"/>
          <w:szCs w:val="22"/>
        </w:rPr>
        <w:t>7</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6"/>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default" r:id="rId37"/>
      <w:footerReference w:type="first" r:id="rId3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974A" w14:textId="77777777" w:rsidR="00C54708" w:rsidRDefault="00C54708" w:rsidP="003706CB">
      <w:pPr>
        <w:spacing w:after="0" w:line="240" w:lineRule="auto"/>
      </w:pPr>
      <w:r>
        <w:separator/>
      </w:r>
    </w:p>
  </w:endnote>
  <w:endnote w:type="continuationSeparator" w:id="0">
    <w:p w14:paraId="6F564E04" w14:textId="77777777" w:rsidR="00C54708" w:rsidRDefault="00C54708" w:rsidP="003706CB">
      <w:pPr>
        <w:spacing w:after="0" w:line="240" w:lineRule="auto"/>
      </w:pPr>
      <w:r>
        <w:continuationSeparator/>
      </w:r>
    </w:p>
  </w:endnote>
  <w:endnote w:type="continuationNotice" w:id="1">
    <w:p w14:paraId="44D8B7CD" w14:textId="77777777" w:rsidR="00C54708" w:rsidRDefault="00C54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13D1AB41"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Pr="004E1006">
      <w:rPr>
        <w:rFonts w:ascii="Verdana" w:eastAsia="Verdana" w:hAnsi="Verdana"/>
        <w:noProof/>
        <w:color w:val="808080" w:themeColor="background1" w:themeShade="80"/>
        <w:sz w:val="12"/>
        <w:szCs w:val="12"/>
      </w:rPr>
      <w:t>635</w:t>
    </w:r>
    <w:r w:rsidR="004E1006" w:rsidRPr="004E1006">
      <w:rPr>
        <w:rFonts w:ascii="Verdana" w:eastAsia="Verdana" w:hAnsi="Verdana"/>
        <w:noProof/>
        <w:color w:val="808080" w:themeColor="background1" w:themeShade="80"/>
        <w:sz w:val="12"/>
        <w:szCs w:val="12"/>
      </w:rPr>
      <w:t>26</w:t>
    </w:r>
    <w:r w:rsidR="004E1006">
      <w:rPr>
        <w:rFonts w:ascii="Verdana" w:eastAsia="Verdana" w:hAnsi="Verdana"/>
        <w:noProof/>
        <w:color w:val="808080" w:themeColor="background1" w:themeShade="80"/>
        <w:sz w:val="12"/>
        <w:szCs w:val="12"/>
      </w:rPr>
      <w:t>045</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Rámcová </w:t>
    </w:r>
    <w:proofErr w:type="gramStart"/>
    <w:r w:rsidRPr="0066069E">
      <w:rPr>
        <w:rFonts w:ascii="Verdana" w:eastAsia="Verdana" w:hAnsi="Verdana"/>
        <w:noProof/>
        <w:sz w:val="12"/>
        <w:szCs w:val="12"/>
      </w:rPr>
      <w:t>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roofErr w:type="gramEnd"/>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5D18C6E6"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7C0BC2">
      <w:rPr>
        <w:rFonts w:ascii="Verdana" w:eastAsia="Verdana" w:hAnsi="Verdana"/>
        <w:b/>
        <w:noProof/>
        <w:color w:val="808080" w:themeColor="background1" w:themeShade="80"/>
        <w:sz w:val="12"/>
        <w:szCs w:val="12"/>
      </w:rPr>
      <w:t>7</w:t>
    </w:r>
  </w:p>
  <w:p w14:paraId="4685C317" w14:textId="77777777"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149A1E1A" w14:textId="67A6AB2B"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4E0B7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63526045</w:t>
    </w:r>
  </w:p>
  <w:p w14:paraId="0C81741A" w14:textId="77777777" w:rsidR="00C51E39" w:rsidRDefault="00C51E3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756E501B" w:rsidR="002E05F4" w:rsidRPr="003B2DAA" w:rsidRDefault="000D1296"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 xml:space="preserve">Rámcová </w:t>
    </w:r>
    <w:proofErr w:type="gramStart"/>
    <w:r w:rsidRPr="006B68C6">
      <w:rPr>
        <w:rFonts w:ascii="Verdana" w:eastAsia="Verdana" w:hAnsi="Verdana"/>
        <w:noProof/>
        <w:color w:val="808080" w:themeColor="background1" w:themeShade="80"/>
        <w:sz w:val="12"/>
        <w:szCs w:val="12"/>
      </w:rPr>
      <w:t>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roofErr w:type="gramEnd"/>
  </w:p>
  <w:p w14:paraId="31C40D39" w14:textId="35D5FABD"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4E0B71">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48737F">
      <w:rPr>
        <w:rFonts w:ascii="Verdana" w:eastAsia="Verdana" w:hAnsi="Verdana"/>
        <w:noProof/>
        <w:color w:val="808080" w:themeColor="background1" w:themeShade="80"/>
        <w:sz w:val="12"/>
        <w:szCs w:val="12"/>
      </w:rPr>
      <w:t>635</w:t>
    </w:r>
    <w:r w:rsidR="0048737F" w:rsidRPr="0048737F">
      <w:rPr>
        <w:rFonts w:ascii="Verdana" w:eastAsia="Verdana" w:hAnsi="Verdana"/>
        <w:noProof/>
        <w:color w:val="808080" w:themeColor="background1" w:themeShade="80"/>
        <w:sz w:val="12"/>
        <w:szCs w:val="12"/>
      </w:rPr>
      <w:t>26045</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Rámcová </w:t>
    </w:r>
    <w:proofErr w:type="gramStart"/>
    <w:r w:rsidRPr="0066069E">
      <w:rPr>
        <w:rFonts w:ascii="Verdana" w:eastAsia="Verdana" w:hAnsi="Verdana"/>
        <w:noProof/>
        <w:sz w:val="12"/>
        <w:szCs w:val="12"/>
      </w:rPr>
      <w:t>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roofErr w:type="gramEnd"/>
  </w:p>
  <w:p w14:paraId="5A8A9797" w14:textId="752F8446"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E0B71">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0048737F" w:rsidRPr="0048737F">
      <w:rPr>
        <w:rFonts w:ascii="Verdana" w:eastAsia="Verdana" w:hAnsi="Verdana"/>
        <w:noProof/>
        <w:color w:val="808080" w:themeColor="background1" w:themeShade="80"/>
        <w:sz w:val="12"/>
        <w:szCs w:val="12"/>
      </w:rPr>
      <w:t>VZ 63526045</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6DE158B0" w14:textId="21AE8018"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4E0B7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63526045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5D293DC7" w14:textId="244E5A5F"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4E0B7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63526045</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3D7F88D6" w14:textId="2BF4B8BA"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4E0B71">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63526045</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8F33" w14:textId="6952DD7C" w:rsidR="007C0BC2" w:rsidRPr="00D33BF4" w:rsidRDefault="007C0BC2"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6</w:t>
    </w:r>
  </w:p>
  <w:p w14:paraId="5CE464ED" w14:textId="77777777" w:rsidR="007C0BC2" w:rsidRPr="00D33BF4" w:rsidRDefault="007C0BC2"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4100CA4A" w14:textId="7D0229A8" w:rsidR="007C0BC2" w:rsidRPr="00D33BF4" w:rsidRDefault="007C0BC2"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4E0B7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48737F">
      <w:rPr>
        <w:rFonts w:ascii="Verdana" w:eastAsia="Verdana" w:hAnsi="Verdana"/>
        <w:noProof/>
        <w:color w:val="808080" w:themeColor="background1" w:themeShade="80"/>
        <w:sz w:val="12"/>
        <w:szCs w:val="12"/>
      </w:rPr>
      <w:t>VZ 63526045</w:t>
    </w:r>
  </w:p>
  <w:p w14:paraId="565D4BD4" w14:textId="77777777" w:rsidR="007C0BC2" w:rsidRDefault="007C0BC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32A" w14:textId="77777777" w:rsidR="00C54708" w:rsidRDefault="00C54708" w:rsidP="003706CB">
      <w:pPr>
        <w:spacing w:after="0" w:line="240" w:lineRule="auto"/>
      </w:pPr>
      <w:r>
        <w:separator/>
      </w:r>
    </w:p>
  </w:footnote>
  <w:footnote w:type="continuationSeparator" w:id="0">
    <w:p w14:paraId="4939A801" w14:textId="77777777" w:rsidR="00C54708" w:rsidRDefault="00C54708" w:rsidP="003706CB">
      <w:pPr>
        <w:spacing w:after="0" w:line="240" w:lineRule="auto"/>
      </w:pPr>
      <w:r>
        <w:continuationSeparator/>
      </w:r>
    </w:p>
  </w:footnote>
  <w:footnote w:type="continuationNotice" w:id="1">
    <w:p w14:paraId="46060E73" w14:textId="77777777" w:rsidR="00C54708" w:rsidRDefault="00C54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1A422632"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w:t>
    </w:r>
    <w:r w:rsidR="00C44DF7">
      <w:rPr>
        <w:rFonts w:ascii="Verdana" w:hAnsi="Verdana"/>
        <w:sz w:val="18"/>
        <w:szCs w:val="18"/>
      </w:rPr>
      <w:t>6</w:t>
    </w:r>
    <w:r>
      <w:rPr>
        <w:rFonts w:ascii="Verdana" w:hAnsi="Verdana"/>
        <w:sz w:val="18"/>
        <w:szCs w:val="18"/>
      </w:rPr>
      <w:t>-SŽ</w:t>
    </w:r>
    <w:r w:rsidRPr="00DB7375">
      <w:rPr>
        <w:rFonts w:ascii="Verdana" w:hAnsi="Verdana"/>
        <w:sz w:val="18"/>
        <w:szCs w:val="18"/>
      </w:rPr>
      <w:t>-</w:t>
    </w:r>
    <w:r w:rsidR="00C44DF7">
      <w:rPr>
        <w:rFonts w:ascii="Verdana" w:hAnsi="Verdana"/>
        <w:sz w:val="18"/>
        <w:szCs w:val="18"/>
      </w:rPr>
      <w:t>G</w:t>
    </w:r>
    <w:r w:rsidRPr="00DB7375">
      <w:rPr>
        <w:rFonts w:ascii="Verdana" w:hAnsi="Verdana"/>
        <w:sz w:val="18"/>
        <w:szCs w:val="18"/>
      </w:rPr>
      <w:t xml:space="preserve">Ř </w:t>
    </w:r>
    <w:r w:rsidR="00C44DF7">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3"/>
  </w:num>
  <w:num w:numId="2" w16cid:durableId="237326701">
    <w:abstractNumId w:val="27"/>
  </w:num>
  <w:num w:numId="3" w16cid:durableId="1672484051">
    <w:abstractNumId w:val="21"/>
  </w:num>
  <w:num w:numId="4" w16cid:durableId="1134637143">
    <w:abstractNumId w:val="3"/>
  </w:num>
  <w:num w:numId="5" w16cid:durableId="1488090344">
    <w:abstractNumId w:val="24"/>
  </w:num>
  <w:num w:numId="6" w16cid:durableId="1193614874">
    <w:abstractNumId w:val="10"/>
  </w:num>
  <w:num w:numId="7" w16cid:durableId="1369185909">
    <w:abstractNumId w:val="2"/>
  </w:num>
  <w:num w:numId="8" w16cid:durableId="81529298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19"/>
  </w:num>
  <w:num w:numId="10" w16cid:durableId="831530341">
    <w:abstractNumId w:val="25"/>
  </w:num>
  <w:num w:numId="11" w16cid:durableId="606157626">
    <w:abstractNumId w:val="7"/>
  </w:num>
  <w:num w:numId="12" w16cid:durableId="1559778599">
    <w:abstractNumId w:val="26"/>
  </w:num>
  <w:num w:numId="13" w16cid:durableId="1696345391">
    <w:abstractNumId w:val="16"/>
  </w:num>
  <w:num w:numId="14" w16cid:durableId="701326962">
    <w:abstractNumId w:val="24"/>
  </w:num>
  <w:num w:numId="15" w16cid:durableId="11107393">
    <w:abstractNumId w:val="10"/>
  </w:num>
  <w:num w:numId="16" w16cid:durableId="852113866">
    <w:abstractNumId w:val="6"/>
  </w:num>
  <w:num w:numId="17" w16cid:durableId="2038775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0"/>
  </w:num>
  <w:num w:numId="19" w16cid:durableId="2036155724">
    <w:abstractNumId w:val="8"/>
  </w:num>
  <w:num w:numId="20" w16cid:durableId="1352949808">
    <w:abstractNumId w:val="10"/>
  </w:num>
  <w:num w:numId="21" w16cid:durableId="1151945049">
    <w:abstractNumId w:val="11"/>
  </w:num>
  <w:num w:numId="22" w16cid:durableId="1305307160">
    <w:abstractNumId w:val="23"/>
  </w:num>
  <w:num w:numId="23" w16cid:durableId="1318191618">
    <w:abstractNumId w:val="1"/>
  </w:num>
  <w:num w:numId="24" w16cid:durableId="506866829">
    <w:abstractNumId w:val="5"/>
  </w:num>
  <w:num w:numId="25" w16cid:durableId="662663295">
    <w:abstractNumId w:val="10"/>
  </w:num>
  <w:num w:numId="26" w16cid:durableId="1686177852">
    <w:abstractNumId w:val="14"/>
  </w:num>
  <w:num w:numId="27" w16cid:durableId="2113431715">
    <w:abstractNumId w:val="0"/>
  </w:num>
  <w:num w:numId="28" w16cid:durableId="527371233">
    <w:abstractNumId w:val="9"/>
  </w:num>
  <w:num w:numId="29" w16cid:durableId="189032432">
    <w:abstractNumId w:val="15"/>
  </w:num>
  <w:num w:numId="30" w16cid:durableId="1779255187">
    <w:abstractNumId w:val="24"/>
  </w:num>
  <w:num w:numId="31" w16cid:durableId="1303732779">
    <w:abstractNumId w:val="20"/>
  </w:num>
  <w:num w:numId="32" w16cid:durableId="1666278997">
    <w:abstractNumId w:val="18"/>
  </w:num>
  <w:num w:numId="33" w16cid:durableId="2015113046">
    <w:abstractNumId w:val="31"/>
  </w:num>
  <w:num w:numId="34" w16cid:durableId="1851799817">
    <w:abstractNumId w:val="21"/>
    <w:lvlOverride w:ilvl="0">
      <w:startOverride w:val="1"/>
    </w:lvlOverride>
  </w:num>
  <w:num w:numId="35" w16cid:durableId="1436629840">
    <w:abstractNumId w:val="12"/>
  </w:num>
  <w:num w:numId="36" w16cid:durableId="1915431490">
    <w:abstractNumId w:val="24"/>
  </w:num>
  <w:num w:numId="37" w16cid:durableId="1580287374">
    <w:abstractNumId w:val="24"/>
  </w:num>
  <w:num w:numId="38" w16cid:durableId="1343360300">
    <w:abstractNumId w:val="4"/>
  </w:num>
  <w:num w:numId="39" w16cid:durableId="1995258040">
    <w:abstractNumId w:val="17"/>
  </w:num>
  <w:num w:numId="40" w16cid:durableId="95572231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BAD"/>
    <w:rsid w:val="00020FF6"/>
    <w:rsid w:val="00021634"/>
    <w:rsid w:val="00022D53"/>
    <w:rsid w:val="00025AEC"/>
    <w:rsid w:val="00025E36"/>
    <w:rsid w:val="000266FE"/>
    <w:rsid w:val="00030FD1"/>
    <w:rsid w:val="00031989"/>
    <w:rsid w:val="00037DDF"/>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1296"/>
    <w:rsid w:val="000D59B0"/>
    <w:rsid w:val="000D5B52"/>
    <w:rsid w:val="000D5E27"/>
    <w:rsid w:val="000E43FD"/>
    <w:rsid w:val="000E5DAD"/>
    <w:rsid w:val="000F158D"/>
    <w:rsid w:val="000F65D4"/>
    <w:rsid w:val="00110C41"/>
    <w:rsid w:val="001119A2"/>
    <w:rsid w:val="00113027"/>
    <w:rsid w:val="00114031"/>
    <w:rsid w:val="001228C5"/>
    <w:rsid w:val="00125333"/>
    <w:rsid w:val="001302AD"/>
    <w:rsid w:val="00137760"/>
    <w:rsid w:val="00137BD3"/>
    <w:rsid w:val="0015649F"/>
    <w:rsid w:val="00157D66"/>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3204"/>
    <w:rsid w:val="001A3DB4"/>
    <w:rsid w:val="001A487E"/>
    <w:rsid w:val="001C012F"/>
    <w:rsid w:val="001C7A89"/>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01B9"/>
    <w:rsid w:val="002643C8"/>
    <w:rsid w:val="00272199"/>
    <w:rsid w:val="002739E8"/>
    <w:rsid w:val="00277C3D"/>
    <w:rsid w:val="0028212C"/>
    <w:rsid w:val="00284B2C"/>
    <w:rsid w:val="00287BC5"/>
    <w:rsid w:val="00291521"/>
    <w:rsid w:val="002922E3"/>
    <w:rsid w:val="002A11CD"/>
    <w:rsid w:val="002A6636"/>
    <w:rsid w:val="002A7690"/>
    <w:rsid w:val="002B0E99"/>
    <w:rsid w:val="002B152E"/>
    <w:rsid w:val="002B2B84"/>
    <w:rsid w:val="002B51FC"/>
    <w:rsid w:val="002B5ECC"/>
    <w:rsid w:val="002B6DFB"/>
    <w:rsid w:val="002B75C6"/>
    <w:rsid w:val="002C32BA"/>
    <w:rsid w:val="002C4F9C"/>
    <w:rsid w:val="002C50C8"/>
    <w:rsid w:val="002C5B14"/>
    <w:rsid w:val="002C635F"/>
    <w:rsid w:val="002D43AB"/>
    <w:rsid w:val="002D5D10"/>
    <w:rsid w:val="002D5EE8"/>
    <w:rsid w:val="002E01E6"/>
    <w:rsid w:val="002E02C6"/>
    <w:rsid w:val="002E05F4"/>
    <w:rsid w:val="002E3E1E"/>
    <w:rsid w:val="002E7DDC"/>
    <w:rsid w:val="002F4618"/>
    <w:rsid w:val="00303B39"/>
    <w:rsid w:val="00303F31"/>
    <w:rsid w:val="00306FC6"/>
    <w:rsid w:val="003120FE"/>
    <w:rsid w:val="00312CAC"/>
    <w:rsid w:val="00324DFF"/>
    <w:rsid w:val="00332629"/>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361D"/>
    <w:rsid w:val="00393EAD"/>
    <w:rsid w:val="003941A4"/>
    <w:rsid w:val="00395493"/>
    <w:rsid w:val="003A181A"/>
    <w:rsid w:val="003A26D5"/>
    <w:rsid w:val="003A695E"/>
    <w:rsid w:val="003B191D"/>
    <w:rsid w:val="003B2DAA"/>
    <w:rsid w:val="003C004B"/>
    <w:rsid w:val="003C35E8"/>
    <w:rsid w:val="003C58F8"/>
    <w:rsid w:val="003E0E6B"/>
    <w:rsid w:val="003E3A8A"/>
    <w:rsid w:val="003E662A"/>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62B3"/>
    <w:rsid w:val="0046631B"/>
    <w:rsid w:val="00467459"/>
    <w:rsid w:val="0047043C"/>
    <w:rsid w:val="004725EA"/>
    <w:rsid w:val="00474AD3"/>
    <w:rsid w:val="004760BE"/>
    <w:rsid w:val="004801EE"/>
    <w:rsid w:val="00480C84"/>
    <w:rsid w:val="00481FBA"/>
    <w:rsid w:val="00483564"/>
    <w:rsid w:val="004867C2"/>
    <w:rsid w:val="0048737F"/>
    <w:rsid w:val="00496E5D"/>
    <w:rsid w:val="004A1501"/>
    <w:rsid w:val="004A33DA"/>
    <w:rsid w:val="004A5633"/>
    <w:rsid w:val="004B0429"/>
    <w:rsid w:val="004B3A38"/>
    <w:rsid w:val="004B403E"/>
    <w:rsid w:val="004B71BA"/>
    <w:rsid w:val="004B744D"/>
    <w:rsid w:val="004C3347"/>
    <w:rsid w:val="004D235B"/>
    <w:rsid w:val="004D3F5F"/>
    <w:rsid w:val="004E0B71"/>
    <w:rsid w:val="004E1006"/>
    <w:rsid w:val="004E6499"/>
    <w:rsid w:val="004F14F3"/>
    <w:rsid w:val="004F194C"/>
    <w:rsid w:val="004F22C3"/>
    <w:rsid w:val="004F23DD"/>
    <w:rsid w:val="004F25AA"/>
    <w:rsid w:val="004F3758"/>
    <w:rsid w:val="00500E21"/>
    <w:rsid w:val="005166BE"/>
    <w:rsid w:val="00517588"/>
    <w:rsid w:val="00517F20"/>
    <w:rsid w:val="005306D8"/>
    <w:rsid w:val="005311A5"/>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69F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5093"/>
    <w:rsid w:val="006452A8"/>
    <w:rsid w:val="00645F7F"/>
    <w:rsid w:val="00653576"/>
    <w:rsid w:val="006615EF"/>
    <w:rsid w:val="006653C8"/>
    <w:rsid w:val="006672B1"/>
    <w:rsid w:val="00675602"/>
    <w:rsid w:val="0068035D"/>
    <w:rsid w:val="00681F22"/>
    <w:rsid w:val="0068231E"/>
    <w:rsid w:val="006848CF"/>
    <w:rsid w:val="00685D2E"/>
    <w:rsid w:val="00687186"/>
    <w:rsid w:val="00692138"/>
    <w:rsid w:val="006A488A"/>
    <w:rsid w:val="006A4A0B"/>
    <w:rsid w:val="006A4B32"/>
    <w:rsid w:val="006B68C6"/>
    <w:rsid w:val="006C068F"/>
    <w:rsid w:val="006C21B2"/>
    <w:rsid w:val="006C3217"/>
    <w:rsid w:val="006D0B72"/>
    <w:rsid w:val="006D1ACE"/>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6A0B"/>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B3166"/>
    <w:rsid w:val="007C0BC2"/>
    <w:rsid w:val="007C1338"/>
    <w:rsid w:val="007C5684"/>
    <w:rsid w:val="007C6153"/>
    <w:rsid w:val="007D09D1"/>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3CF6"/>
    <w:rsid w:val="008A3D61"/>
    <w:rsid w:val="008A5BE4"/>
    <w:rsid w:val="008A62D0"/>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901DFA"/>
    <w:rsid w:val="00902651"/>
    <w:rsid w:val="00904D7D"/>
    <w:rsid w:val="009070BA"/>
    <w:rsid w:val="009070D6"/>
    <w:rsid w:val="009107B4"/>
    <w:rsid w:val="009126E8"/>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1AB3"/>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30D2"/>
    <w:rsid w:val="00A25104"/>
    <w:rsid w:val="00A316C1"/>
    <w:rsid w:val="00A316C8"/>
    <w:rsid w:val="00A323DE"/>
    <w:rsid w:val="00A34CB2"/>
    <w:rsid w:val="00A46AAE"/>
    <w:rsid w:val="00A606A2"/>
    <w:rsid w:val="00A65560"/>
    <w:rsid w:val="00A72DB9"/>
    <w:rsid w:val="00A7658C"/>
    <w:rsid w:val="00A77CA7"/>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AF1240"/>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53110"/>
    <w:rsid w:val="00B53C04"/>
    <w:rsid w:val="00B55BD0"/>
    <w:rsid w:val="00B63F9B"/>
    <w:rsid w:val="00B702D2"/>
    <w:rsid w:val="00B74412"/>
    <w:rsid w:val="00B93930"/>
    <w:rsid w:val="00BA19C0"/>
    <w:rsid w:val="00BA3F41"/>
    <w:rsid w:val="00BA4430"/>
    <w:rsid w:val="00BA5837"/>
    <w:rsid w:val="00BA7E2F"/>
    <w:rsid w:val="00BB0757"/>
    <w:rsid w:val="00BB5644"/>
    <w:rsid w:val="00BB5E7C"/>
    <w:rsid w:val="00BB6246"/>
    <w:rsid w:val="00BC380A"/>
    <w:rsid w:val="00BC5D86"/>
    <w:rsid w:val="00BD7195"/>
    <w:rsid w:val="00BE24DE"/>
    <w:rsid w:val="00BE7339"/>
    <w:rsid w:val="00BF2011"/>
    <w:rsid w:val="00BF4D4D"/>
    <w:rsid w:val="00C0012E"/>
    <w:rsid w:val="00C01FDB"/>
    <w:rsid w:val="00C06AF0"/>
    <w:rsid w:val="00C10A21"/>
    <w:rsid w:val="00C12CBA"/>
    <w:rsid w:val="00C14565"/>
    <w:rsid w:val="00C16730"/>
    <w:rsid w:val="00C20498"/>
    <w:rsid w:val="00C24777"/>
    <w:rsid w:val="00C26221"/>
    <w:rsid w:val="00C26E78"/>
    <w:rsid w:val="00C27CF2"/>
    <w:rsid w:val="00C31D5B"/>
    <w:rsid w:val="00C414FE"/>
    <w:rsid w:val="00C43F40"/>
    <w:rsid w:val="00C448C0"/>
    <w:rsid w:val="00C44DF7"/>
    <w:rsid w:val="00C51888"/>
    <w:rsid w:val="00C51E39"/>
    <w:rsid w:val="00C52F0E"/>
    <w:rsid w:val="00C53862"/>
    <w:rsid w:val="00C54309"/>
    <w:rsid w:val="00C54708"/>
    <w:rsid w:val="00C54DB5"/>
    <w:rsid w:val="00C563AC"/>
    <w:rsid w:val="00C61475"/>
    <w:rsid w:val="00C63B6D"/>
    <w:rsid w:val="00C63B85"/>
    <w:rsid w:val="00C70772"/>
    <w:rsid w:val="00C7253B"/>
    <w:rsid w:val="00C90BCF"/>
    <w:rsid w:val="00C91666"/>
    <w:rsid w:val="00C928F9"/>
    <w:rsid w:val="00C951D3"/>
    <w:rsid w:val="00CA5E7B"/>
    <w:rsid w:val="00CA7C40"/>
    <w:rsid w:val="00CB09BC"/>
    <w:rsid w:val="00CB26F1"/>
    <w:rsid w:val="00CB624B"/>
    <w:rsid w:val="00CB6B7E"/>
    <w:rsid w:val="00CC1832"/>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E33DB"/>
    <w:rsid w:val="00DF104A"/>
    <w:rsid w:val="00DF38A2"/>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610E"/>
    <w:rsid w:val="00E405CE"/>
    <w:rsid w:val="00E419FD"/>
    <w:rsid w:val="00E46045"/>
    <w:rsid w:val="00E5485A"/>
    <w:rsid w:val="00E57A32"/>
    <w:rsid w:val="00E615DC"/>
    <w:rsid w:val="00E6302B"/>
    <w:rsid w:val="00E663A9"/>
    <w:rsid w:val="00E666ED"/>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2A2"/>
    <w:rsid w:val="00F265E8"/>
    <w:rsid w:val="00F37200"/>
    <w:rsid w:val="00F416B4"/>
    <w:rsid w:val="00F45BC9"/>
    <w:rsid w:val="00F507AA"/>
    <w:rsid w:val="00F50F24"/>
    <w:rsid w:val="00F52149"/>
    <w:rsid w:val="00F52DA1"/>
    <w:rsid w:val="00F57C05"/>
    <w:rsid w:val="00F64E0B"/>
    <w:rsid w:val="00F6593A"/>
    <w:rsid w:val="00F72785"/>
    <w:rsid w:val="00F73E78"/>
    <w:rsid w:val="00F75906"/>
    <w:rsid w:val="00F832D7"/>
    <w:rsid w:val="00F85922"/>
    <w:rsid w:val="00F91956"/>
    <w:rsid w:val="00F9334C"/>
    <w:rsid w:val="00F935C4"/>
    <w:rsid w:val="00F9370C"/>
    <w:rsid w:val="00F9718B"/>
    <w:rsid w:val="00FA56C9"/>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ompova@spravazeleznic.cz" TargetMode="External"/><Relationship Id="rId18" Type="http://schemas.openxmlformats.org/officeDocument/2006/relationships/hyperlink" Target="mailto:drimalkova@spravazeleznic.cz"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pravazeleznic.cz/kontakty/podatelna" TargetMode="External"/><Relationship Id="rId34" Type="http://schemas.openxmlformats.org/officeDocument/2006/relationships/hyperlink" Target="mailto:NavratilovaR@spravazeleznic.cz" TargetMode="Externa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hyperlink" Target="mailto:kubinska@spravazeleznic.cz" TargetMode="External"/><Relationship Id="rId25" Type="http://schemas.openxmlformats.org/officeDocument/2006/relationships/footer" Target="footer2.xml"/><Relationship Id="rId33" Type="http://schemas.openxmlformats.org/officeDocument/2006/relationships/hyperlink" Target="mailto:Bechna@spravazeleznic.cz" TargetMode="Externa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0" Type="http://schemas.openxmlformats.org/officeDocument/2006/relationships/hyperlink" Target="mailto:ePodatelnaCFU@spravazeleznic.cz"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hyperlink" Target="mailto:Macho@spravazeleznic.cz" TargetMode="Externa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otkovah@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yperlink" Target="mailto:navratilovar@spravazeleznic.cz"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czeponkova@spravazeleznic.cz" TargetMode="External"/><Relationship Id="rId22" Type="http://schemas.openxmlformats.org/officeDocument/2006/relationships/hyperlink" Target="https://www.spravazeleznic.cz/o-nas/nazadouci-jednani-a-boj-s-korupci" TargetMode="External"/><Relationship Id="rId27" Type="http://schemas.openxmlformats.org/officeDocument/2006/relationships/header" Target="header2.xml"/><Relationship Id="rId30" Type="http://schemas.openxmlformats.org/officeDocument/2006/relationships/footer" Target="footer6.xml"/><Relationship Id="rId35"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2.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4732</Words>
  <Characters>27920</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2026-04-29T04:07:00Z</dcterms:created>
  <dcterms:modified xsi:type="dcterms:W3CDTF">2026-04-29T04:08:00Z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